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</w:p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首届中国播音主持“金声奖”优秀广播</w:t>
      </w:r>
    </w:p>
    <w:p>
      <w:pPr>
        <w:spacing w:line="52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电视播音员主持人推荐表</w:t>
      </w:r>
    </w:p>
    <w:p>
      <w:pPr>
        <w:spacing w:line="400" w:lineRule="exact"/>
        <w:ind w:firstLine="480" w:firstLineChars="200"/>
        <w:jc w:val="lef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申报局(台):</w:t>
      </w:r>
    </w:p>
    <w:tbl>
      <w:tblPr>
        <w:tblStyle w:val="5"/>
        <w:tblW w:w="10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494"/>
        <w:gridCol w:w="759"/>
        <w:gridCol w:w="628"/>
        <w:gridCol w:w="605"/>
        <w:gridCol w:w="1054"/>
        <w:gridCol w:w="41"/>
        <w:gridCol w:w="1217"/>
        <w:gridCol w:w="1659"/>
        <w:gridCol w:w="154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  名</w:t>
            </w:r>
          </w:p>
        </w:tc>
        <w:tc>
          <w:tcPr>
            <w:tcW w:w="2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播音名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个人照片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(二寸免冠白底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证件照)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  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   族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    贯</w:t>
            </w:r>
          </w:p>
        </w:tc>
        <w:tc>
          <w:tcPr>
            <w:tcW w:w="24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毕业院校 </w:t>
            </w:r>
          </w:p>
        </w:tc>
        <w:tc>
          <w:tcPr>
            <w:tcW w:w="6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  历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   位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</w:t>
            </w:r>
          </w:p>
        </w:tc>
        <w:tc>
          <w:tcPr>
            <w:tcW w:w="4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lang w:eastAsia="zh-Hans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Hans"/>
              </w:rPr>
              <w:t>现</w:t>
            </w:r>
            <w:r>
              <w:rPr>
                <w:rFonts w:hint="eastAsia" w:ascii="楷体_GB2312" w:eastAsia="楷体_GB2312"/>
                <w:sz w:val="24"/>
              </w:rPr>
              <w:t>是否在播音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主持岗位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 是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职务（级别）</w:t>
            </w:r>
          </w:p>
        </w:tc>
        <w:tc>
          <w:tcPr>
            <w:tcW w:w="35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    称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lang w:eastAsia="zh-Hans"/>
              </w:rPr>
            </w:pPr>
            <w:r>
              <w:rPr>
                <w:rFonts w:hint="eastAsia" w:ascii="楷体_GB2312" w:eastAsia="楷体_GB2312"/>
                <w:sz w:val="24"/>
                <w:lang w:eastAsia="zh-Hans"/>
              </w:rPr>
              <w:t>主要</w:t>
            </w:r>
          </w:p>
          <w:p>
            <w:pPr>
              <w:jc w:val="center"/>
              <w:rPr>
                <w:rFonts w:ascii="楷体_GB2312" w:eastAsia="楷体_GB2312"/>
                <w:sz w:val="24"/>
                <w:lang w:eastAsia="zh-Hans"/>
              </w:rPr>
            </w:pPr>
            <w:r>
              <w:rPr>
                <w:rFonts w:hint="eastAsia" w:ascii="楷体_GB2312" w:eastAsia="楷体_GB2312"/>
                <w:sz w:val="24"/>
                <w:lang w:eastAsia="zh-Hans"/>
              </w:rPr>
              <w:t>社会兼职</w:t>
            </w:r>
          </w:p>
        </w:tc>
        <w:tc>
          <w:tcPr>
            <w:tcW w:w="8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手机号码</w:t>
            </w:r>
          </w:p>
        </w:tc>
        <w:tc>
          <w:tcPr>
            <w:tcW w:w="3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4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邮政编码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播音员主持人证证书编号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发证日期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注册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有效期</w:t>
            </w:r>
          </w:p>
        </w:tc>
        <w:tc>
          <w:tcPr>
            <w:tcW w:w="4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月至     年   月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从事播音主持工作年限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Hans"/>
              </w:rPr>
              <w:t>何时何地获得何种奖励</w:t>
            </w:r>
            <w:r>
              <w:rPr>
                <w:rFonts w:ascii="楷体_GB2312" w:eastAsia="楷体_GB2312"/>
                <w:sz w:val="24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Hans"/>
              </w:rPr>
              <w:t>何时何地受过何种处分</w:t>
            </w:r>
            <w:r>
              <w:rPr>
                <w:rFonts w:ascii="楷体_GB2312" w:eastAsia="楷体_GB2312"/>
                <w:sz w:val="24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评选类别(限选一项)</w:t>
            </w:r>
          </w:p>
        </w:tc>
        <w:tc>
          <w:tcPr>
            <w:tcW w:w="8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□广播播音员主持人        □电视播音员主持人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共报送节目      期</w:t>
            </w:r>
          </w:p>
        </w:tc>
        <w:tc>
          <w:tcPr>
            <w:tcW w:w="5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总时长     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代表作品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名称①</w:t>
            </w:r>
          </w:p>
        </w:tc>
        <w:tc>
          <w:tcPr>
            <w:tcW w:w="4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 直播        □ 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频道/频率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播出节目时长(分钟)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报送节目时长(分钟)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播出日期(年月日)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播出时段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完整播出版链接</w:t>
            </w:r>
          </w:p>
        </w:tc>
        <w:tc>
          <w:tcPr>
            <w:tcW w:w="8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代表作品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名称②</w:t>
            </w:r>
          </w:p>
        </w:tc>
        <w:tc>
          <w:tcPr>
            <w:tcW w:w="4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 直播        □ 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频道/频率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播出节目时长(分钟)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报送节目时长(分钟)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播出日期(年月日)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播出时段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完整播出版链接</w:t>
            </w:r>
          </w:p>
        </w:tc>
        <w:tc>
          <w:tcPr>
            <w:tcW w:w="8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代表作品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名称③</w:t>
            </w:r>
          </w:p>
        </w:tc>
        <w:tc>
          <w:tcPr>
            <w:tcW w:w="4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 直播        □ 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频道/频率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播出节目时长(分钟)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报送节目时长(分钟)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播出日期(年月日)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播出时段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完整播出版链接</w:t>
            </w:r>
          </w:p>
        </w:tc>
        <w:tc>
          <w:tcPr>
            <w:tcW w:w="8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代表作品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名称④</w:t>
            </w:r>
          </w:p>
        </w:tc>
        <w:tc>
          <w:tcPr>
            <w:tcW w:w="4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 直播        □ 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频道/频率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播出节目时长(分钟)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报送节目时长(分钟)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播出日期(年月日)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播出时段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完整播出版链接</w:t>
            </w:r>
          </w:p>
        </w:tc>
        <w:tc>
          <w:tcPr>
            <w:tcW w:w="8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代表作品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名称⑤</w:t>
            </w:r>
          </w:p>
        </w:tc>
        <w:tc>
          <w:tcPr>
            <w:tcW w:w="47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 直播        □ 录播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频道/频率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播出节目时长(分钟)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报送节目时长(分钟)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播出日期(年月日)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播出时段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完整播出版链接</w:t>
            </w:r>
          </w:p>
        </w:tc>
        <w:tc>
          <w:tcPr>
            <w:tcW w:w="8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工作业绩（300字以内）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所在单位人事部门意见</w:t>
            </w:r>
          </w:p>
        </w:tc>
        <w:tc>
          <w:tcPr>
            <w:tcW w:w="5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所在单位纪检监察部门意见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50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widowControl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 </w:t>
            </w:r>
          </w:p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负责人签字（盖章）：     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                                                         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  <w:tc>
          <w:tcPr>
            <w:tcW w:w="5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 负责人签字（盖章）：     </w:t>
            </w:r>
          </w:p>
          <w:p>
            <w:pPr>
              <w:widowControl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所在单位推荐意见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 负责人签字（盖章）：     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                                                     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省级广电行政管理部门审批意见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1" w:hRule="atLeast"/>
          <w:jc w:val="center"/>
        </w:trPr>
        <w:tc>
          <w:tcPr>
            <w:tcW w:w="101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 负责人签字（盖章）：     </w:t>
            </w:r>
          </w:p>
          <w:p>
            <w:pPr>
              <w:widowControl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                                                      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月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spacing w:line="540" w:lineRule="exact"/>
      </w:pPr>
    </w:p>
    <w:p>
      <w:pPr>
        <w:spacing w:line="540" w:lineRule="exact"/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cols w:space="425" w:num="1"/>
          <w:docGrid w:type="lines" w:linePitch="312" w:charSpace="0"/>
        </w:sectPr>
      </w:pPr>
    </w:p>
    <w:p>
      <w:pPr>
        <w:spacing w:line="540" w:lineRule="exact"/>
      </w:pPr>
    </w:p>
    <w:tbl>
      <w:tblPr>
        <w:tblStyle w:val="5"/>
        <w:tblpPr w:leftFromText="181" w:rightFromText="181" w:vertAnchor="page" w:horzAnchor="margin" w:tblpY="14306"/>
        <w:tblOverlap w:val="never"/>
        <w:tblW w:w="910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108" w:type="dxa"/>
          </w:tcPr>
          <w:p>
            <w:pPr>
              <w:spacing w:line="360" w:lineRule="exact"/>
              <w:ind w:firstLine="280" w:firstLineChars="10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福建省广播电视局办公室         　　     2021年9月24日印发</w:t>
            </w:r>
          </w:p>
        </w:tc>
      </w:tr>
    </w:tbl>
    <w:p>
      <w:pPr>
        <w:spacing w:line="540" w:lineRule="exac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4780280</wp:posOffset>
            </wp:positionH>
            <wp:positionV relativeFrom="page">
              <wp:posOffset>9359265</wp:posOffset>
            </wp:positionV>
            <wp:extent cx="1790700" cy="552450"/>
            <wp:effectExtent l="0" t="0" r="0" b="0"/>
            <wp:wrapNone/>
            <wp:docPr id="1" name="图片 1" descr="qt_temp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t_temp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5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Theme="minorEastAsia" w:hAnsiTheme="minorEastAsia"/>
        <w:sz w:val="28"/>
        <w:szCs w:val="28"/>
      </w:rPr>
    </w:pPr>
    <w:sdt>
      <w:sdtPr>
        <w:id w:val="679471389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  <w:rPr>
        <w:rFonts w:asciiTheme="minorEastAsia" w:hAnsiTheme="minorEastAsia"/>
        <w:sz w:val="28"/>
        <w:szCs w:val="28"/>
      </w:rPr>
    </w:pPr>
    <w:sdt>
      <w:sdtPr>
        <w:id w:val="1374893380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D"/>
    <w:rsid w:val="00022B2A"/>
    <w:rsid w:val="001374FD"/>
    <w:rsid w:val="001B0A16"/>
    <w:rsid w:val="002062DA"/>
    <w:rsid w:val="0021730D"/>
    <w:rsid w:val="00295CC2"/>
    <w:rsid w:val="003D45E4"/>
    <w:rsid w:val="003F3E82"/>
    <w:rsid w:val="0040156A"/>
    <w:rsid w:val="004649A4"/>
    <w:rsid w:val="004C3F06"/>
    <w:rsid w:val="009D46FD"/>
    <w:rsid w:val="00A76F96"/>
    <w:rsid w:val="00AD167A"/>
    <w:rsid w:val="00CB76C9"/>
    <w:rsid w:val="00CF6358"/>
    <w:rsid w:val="00D359C5"/>
    <w:rsid w:val="00D649EE"/>
    <w:rsid w:val="00E13252"/>
    <w:rsid w:val="00F1135F"/>
    <w:rsid w:val="00F22E8E"/>
    <w:rsid w:val="00FB0445"/>
    <w:rsid w:val="0D2C247B"/>
    <w:rsid w:val="0E9C6B0F"/>
    <w:rsid w:val="1D45006E"/>
    <w:rsid w:val="1E957610"/>
    <w:rsid w:val="21C575D1"/>
    <w:rsid w:val="2B240A39"/>
    <w:rsid w:val="2D06380C"/>
    <w:rsid w:val="3184246F"/>
    <w:rsid w:val="322A3DCE"/>
    <w:rsid w:val="3310363C"/>
    <w:rsid w:val="33DE2549"/>
    <w:rsid w:val="34352DAD"/>
    <w:rsid w:val="350B65DB"/>
    <w:rsid w:val="37B11275"/>
    <w:rsid w:val="38A5180A"/>
    <w:rsid w:val="3B226756"/>
    <w:rsid w:val="3CC602C2"/>
    <w:rsid w:val="3CDA7466"/>
    <w:rsid w:val="42765B70"/>
    <w:rsid w:val="57C56C29"/>
    <w:rsid w:val="5BB13484"/>
    <w:rsid w:val="5EFF1508"/>
    <w:rsid w:val="66261960"/>
    <w:rsid w:val="67A56434"/>
    <w:rsid w:val="69FB5E26"/>
    <w:rsid w:val="78951DA8"/>
    <w:rsid w:val="7E095D03"/>
    <w:rsid w:val="7FE6B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625</Words>
  <Characters>3566</Characters>
  <Lines>29</Lines>
  <Paragraphs>8</Paragraphs>
  <TotalTime>36</TotalTime>
  <ScaleCrop>false</ScaleCrop>
  <LinksUpToDate>false</LinksUpToDate>
  <CharactersWithSpaces>4183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cp:lastPrinted>2021-09-25T00:23:00Z</cp:lastPrinted>
  <dcterms:modified xsi:type="dcterms:W3CDTF">2021-09-27T17:30:20Z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