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DEF" w:rsidRDefault="003079F0" w:rsidP="003079F0">
      <w:pPr>
        <w:spacing w:line="600" w:lineRule="exact"/>
        <w:jc w:val="right"/>
        <w:rPr>
          <w:rFonts w:ascii="方正小标宋简体" w:eastAsia="方正小标宋简体" w:hAnsi="宋体" w:cs="宋体"/>
          <w:bCs/>
          <w:sz w:val="44"/>
          <w:szCs w:val="44"/>
        </w:rPr>
      </w:pPr>
      <w:r w:rsidRPr="00E204C6">
        <w:rPr>
          <w:rFonts w:ascii="仿宋_GB2312" w:eastAsia="仿宋_GB2312" w:cs="黑体" w:hint="eastAsia"/>
          <w:sz w:val="32"/>
          <w:szCs w:val="32"/>
        </w:rPr>
        <w:t>FJ00428-2500-2023-0003</w:t>
      </w:r>
      <w:r>
        <w:rPr>
          <w:rFonts w:ascii="仿宋_GB2312" w:eastAsia="仿宋_GB2312" w:cs="黑体" w:hint="eastAsia"/>
          <w:sz w:val="32"/>
          <w:szCs w:val="32"/>
        </w:rPr>
        <w:t>1</w:t>
      </w:r>
    </w:p>
    <w:p w:rsidR="00EE76BF" w:rsidRDefault="00EE76BF">
      <w:pPr>
        <w:spacing w:line="600" w:lineRule="exact"/>
        <w:jc w:val="center"/>
        <w:rPr>
          <w:rFonts w:ascii="方正小标宋简体" w:eastAsia="方正小标宋简体" w:hAnsi="宋体" w:cs="宋体"/>
          <w:bCs/>
          <w:sz w:val="44"/>
          <w:szCs w:val="44"/>
        </w:rPr>
      </w:pPr>
    </w:p>
    <w:p w:rsidR="00EE76BF" w:rsidRDefault="00EE76BF">
      <w:pPr>
        <w:spacing w:line="600" w:lineRule="exact"/>
        <w:jc w:val="center"/>
        <w:rPr>
          <w:rFonts w:ascii="方正小标宋简体" w:eastAsia="方正小标宋简体" w:hAnsi="宋体" w:cs="宋体"/>
          <w:bCs/>
          <w:sz w:val="44"/>
          <w:szCs w:val="44"/>
        </w:rPr>
      </w:pPr>
    </w:p>
    <w:p w:rsidR="00EE76BF" w:rsidRDefault="00EE76BF">
      <w:pPr>
        <w:spacing w:line="600" w:lineRule="exact"/>
        <w:jc w:val="center"/>
        <w:rPr>
          <w:rFonts w:ascii="方正小标宋简体" w:eastAsia="方正小标宋简体" w:hAnsi="宋体" w:cs="宋体"/>
          <w:bCs/>
          <w:sz w:val="44"/>
          <w:szCs w:val="44"/>
        </w:rPr>
      </w:pPr>
    </w:p>
    <w:p w:rsidR="00EE76BF" w:rsidRDefault="003079F0">
      <w:pPr>
        <w:spacing w:line="600" w:lineRule="exact"/>
        <w:jc w:val="center"/>
        <w:rPr>
          <w:rFonts w:ascii="方正小标宋简体" w:eastAsia="方正小标宋简体" w:hAnsi="宋体" w:cs="宋体"/>
          <w:bCs/>
          <w:sz w:val="44"/>
          <w:szCs w:val="44"/>
        </w:rPr>
      </w:pPr>
      <w:r>
        <w:rPr>
          <w:rFonts w:ascii="方正小标宋简体" w:eastAsia="方正小标宋简体" w:hAnsi="宋体" w:cs="宋体"/>
          <w:bCs/>
          <w:noProof/>
          <w:sz w:val="44"/>
          <w:szCs w:val="44"/>
        </w:rPr>
        <w:pict>
          <v:shapetype id="_x0000_t202" coordsize="21600,21600" o:spt="202" path="m,l,21600r21600,l21600,xe">
            <v:stroke joinstyle="miter"/>
            <v:path gradientshapeok="t" o:connecttype="rect"/>
          </v:shapetype>
          <v:shape id="SubjectText" o:spid="_x0000_s1027" type="#_x0000_t202" style="position:absolute;left:0;text-align:left;margin-left:0;margin-top:210.75pt;width:442.2pt;height:62.4pt;z-index:251661312;mso-position-vertical-relative:page" wrapcoords="0 0 21600 0 21600 21600 0 21600 0 0" filled="f" stroked="f">
            <v:textbox inset="0,0,0,0">
              <w:txbxContent>
                <w:p w:rsidR="003079F0" w:rsidRDefault="003079F0" w:rsidP="003079F0">
                  <w:pPr>
                    <w:adjustRightInd w:val="0"/>
                    <w:snapToGrid w:val="0"/>
                    <w:spacing w:line="1140" w:lineRule="exact"/>
                    <w:jc w:val="distribute"/>
                    <w:rPr>
                      <w:w w:val="68"/>
                    </w:rPr>
                  </w:pPr>
                  <w:r>
                    <w:rPr>
                      <w:rFonts w:ascii="方正小标宋简体" w:eastAsia="方正小标宋简体" w:hint="eastAsia"/>
                      <w:snapToGrid w:val="0"/>
                      <w:color w:val="FF0000"/>
                      <w:w w:val="68"/>
                      <w:kern w:val="0"/>
                      <w:sz w:val="108"/>
                      <w:szCs w:val="108"/>
                    </w:rPr>
                    <w:t>福建省广播电视局文件</w:t>
                  </w:r>
                </w:p>
              </w:txbxContent>
            </v:textbox>
            <o:callout v:ext="edit" on="t" lengthspecified="t"/>
            <w10:wrap anchory="page"/>
          </v:shape>
        </w:pict>
      </w:r>
    </w:p>
    <w:p w:rsidR="00EE76BF" w:rsidRDefault="00EE76BF">
      <w:pPr>
        <w:spacing w:line="600" w:lineRule="exact"/>
        <w:jc w:val="center"/>
        <w:rPr>
          <w:rFonts w:ascii="方正小标宋简体" w:eastAsia="方正小标宋简体" w:hAnsi="宋体" w:cs="宋体"/>
          <w:bCs/>
          <w:sz w:val="44"/>
          <w:szCs w:val="44"/>
        </w:rPr>
      </w:pPr>
    </w:p>
    <w:p w:rsidR="00500DF6" w:rsidRPr="001D5CE2" w:rsidRDefault="003079F0" w:rsidP="00500DF6">
      <w:pPr>
        <w:pStyle w:val="a7"/>
        <w:spacing w:line="560" w:lineRule="exact"/>
        <w:ind w:firstLineChars="0" w:firstLine="0"/>
        <w:jc w:val="center"/>
        <w:rPr>
          <w:rFonts w:ascii="仿宋_GB2312" w:eastAsia="仿宋_GB2312"/>
          <w:sz w:val="32"/>
          <w:szCs w:val="32"/>
        </w:rPr>
      </w:pPr>
      <w:r>
        <w:rPr>
          <w:rFonts w:ascii="方正小标宋简体" w:eastAsia="方正小标宋简体" w:hAnsi="宋体" w:cs="宋体"/>
          <w:bCs/>
          <w:noProof/>
          <w:sz w:val="44"/>
          <w:szCs w:val="44"/>
        </w:rPr>
        <w:pict>
          <v:line id="DocMarkLine" o:spid="_x0000_s1028" style="position:absolute;left:0;text-align:left;z-index:251662336" from="0,33.85pt" to="442.2pt,33.85pt" strokecolor="red" strokeweight="2.5pt">
            <w10:wrap type="topAndBottom"/>
          </v:line>
        </w:pict>
      </w:r>
      <w:r w:rsidR="00500DF6" w:rsidRPr="001D5CE2">
        <w:rPr>
          <w:rFonts w:ascii="仿宋_GB2312" w:eastAsia="仿宋_GB2312" w:hint="eastAsia"/>
          <w:sz w:val="32"/>
          <w:szCs w:val="32"/>
        </w:rPr>
        <w:t>闽广</w:t>
      </w:r>
      <w:r w:rsidR="00500DF6" w:rsidRPr="001D5CE2">
        <w:rPr>
          <w:rFonts w:ascii="仿宋_GB2312" w:eastAsia="仿宋_GB2312" w:hAnsi="宋体" w:hint="eastAsia"/>
          <w:sz w:val="32"/>
          <w:szCs w:val="32"/>
        </w:rPr>
        <w:t>〔202</w:t>
      </w:r>
      <w:r w:rsidR="00500DF6">
        <w:rPr>
          <w:rFonts w:ascii="仿宋_GB2312" w:eastAsia="仿宋_GB2312" w:hAnsi="宋体" w:hint="eastAsia"/>
          <w:sz w:val="32"/>
          <w:szCs w:val="32"/>
        </w:rPr>
        <w:t>3</w:t>
      </w:r>
      <w:r w:rsidR="00500DF6" w:rsidRPr="001D5CE2">
        <w:rPr>
          <w:rFonts w:ascii="仿宋_GB2312" w:eastAsia="仿宋_GB2312" w:hAnsi="宋体" w:hint="eastAsia"/>
          <w:sz w:val="32"/>
          <w:szCs w:val="32"/>
        </w:rPr>
        <w:t>〕</w:t>
      </w:r>
      <w:r w:rsidR="00500DF6">
        <w:rPr>
          <w:rFonts w:ascii="仿宋_GB2312" w:eastAsia="仿宋_GB2312" w:hAnsi="宋体" w:hint="eastAsia"/>
          <w:sz w:val="32"/>
          <w:szCs w:val="32"/>
        </w:rPr>
        <w:t>152</w:t>
      </w:r>
      <w:r w:rsidR="00500DF6" w:rsidRPr="001D5CE2">
        <w:rPr>
          <w:rFonts w:ascii="仿宋_GB2312" w:eastAsia="仿宋_GB2312" w:hAnsi="宋体" w:hint="eastAsia"/>
          <w:sz w:val="32"/>
          <w:szCs w:val="32"/>
        </w:rPr>
        <w:t>号</w:t>
      </w:r>
    </w:p>
    <w:p w:rsidR="00500DF6" w:rsidRDefault="00500DF6">
      <w:pPr>
        <w:spacing w:line="600" w:lineRule="exact"/>
        <w:jc w:val="center"/>
        <w:rPr>
          <w:rFonts w:ascii="方正小标宋简体" w:eastAsia="方正小标宋简体" w:hAnsi="宋体" w:cs="宋体"/>
          <w:bCs/>
          <w:sz w:val="44"/>
          <w:szCs w:val="44"/>
        </w:rPr>
      </w:pPr>
    </w:p>
    <w:p w:rsidR="00500DF6" w:rsidRPr="00500DF6" w:rsidRDefault="00500DF6">
      <w:pPr>
        <w:spacing w:line="600" w:lineRule="exact"/>
        <w:jc w:val="center"/>
        <w:rPr>
          <w:rFonts w:ascii="方正小标宋简体" w:eastAsia="方正小标宋简体" w:hAnsi="宋体" w:cs="宋体"/>
          <w:bCs/>
          <w:sz w:val="44"/>
          <w:szCs w:val="44"/>
        </w:rPr>
      </w:pPr>
    </w:p>
    <w:p w:rsidR="00FA5DEF" w:rsidRDefault="00FA5DEF">
      <w:pPr>
        <w:spacing w:line="600" w:lineRule="exact"/>
        <w:jc w:val="center"/>
        <w:rPr>
          <w:rFonts w:ascii="方正小标宋简体" w:eastAsia="方正小标宋简体" w:hAnsi="宋体" w:cs="宋体"/>
          <w:bCs/>
          <w:sz w:val="44"/>
          <w:szCs w:val="44"/>
        </w:rPr>
      </w:pPr>
      <w:r>
        <w:rPr>
          <w:rFonts w:ascii="方正小标宋简体" w:eastAsia="方正小标宋简体" w:hAnsi="宋体" w:cs="宋体" w:hint="eastAsia"/>
          <w:bCs/>
          <w:sz w:val="44"/>
          <w:szCs w:val="44"/>
        </w:rPr>
        <w:t>福建省广播电视局关于申报2024年度福建省网络剧创作生产专项资金扶持项目的通知</w:t>
      </w:r>
    </w:p>
    <w:p w:rsidR="00FA5DEF" w:rsidRDefault="00FA5DEF" w:rsidP="00473E90">
      <w:pPr>
        <w:spacing w:line="560" w:lineRule="exact"/>
        <w:ind w:firstLineChars="200" w:firstLine="640"/>
        <w:rPr>
          <w:rFonts w:ascii="仿宋_GB2312" w:eastAsia="仿宋_GB2312" w:hAnsi="仿宋_GB2312" w:cs="仿宋_GB2312"/>
          <w:sz w:val="32"/>
          <w:szCs w:val="32"/>
        </w:rPr>
      </w:pPr>
    </w:p>
    <w:p w:rsidR="00FA5DEF" w:rsidRDefault="00FA5DEF">
      <w:pPr>
        <w:shd w:val="clear" w:color="auto" w:fill="FFFFFF"/>
        <w:spacing w:line="580" w:lineRule="exact"/>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各设区市文旅局（广电局），平潭综合实验区党工委宣传与影视发展部，省广播影视集团、福建广电网络集团，福建教育电视台，省广电局直管广播电视节目制作经营机构：</w:t>
      </w:r>
    </w:p>
    <w:p w:rsidR="00FA5DEF" w:rsidRDefault="00FA5DEF">
      <w:pPr>
        <w:spacing w:line="580" w:lineRule="exact"/>
        <w:ind w:firstLineChars="200" w:firstLine="640"/>
        <w:rPr>
          <w:rFonts w:ascii="仿宋_GB2312" w:eastAsia="仿宋_GB2312"/>
          <w:color w:val="000000"/>
          <w:sz w:val="32"/>
          <w:szCs w:val="32"/>
        </w:rPr>
      </w:pPr>
      <w:r>
        <w:rPr>
          <w:rFonts w:ascii="仿宋_GB2312" w:eastAsia="仿宋_GB2312" w:hAnsi="仿宋_GB2312" w:cs="仿宋_GB2312" w:hint="eastAsia"/>
          <w:sz w:val="32"/>
          <w:szCs w:val="32"/>
        </w:rPr>
        <w:t>为积极引导“闽派”网络影视剧精品创作生产，推动</w:t>
      </w:r>
      <w:r>
        <w:rPr>
          <w:rFonts w:ascii="仿宋_GB2312" w:eastAsia="仿宋_GB2312" w:hint="eastAsia"/>
          <w:color w:val="000000"/>
          <w:sz w:val="32"/>
          <w:szCs w:val="32"/>
        </w:rPr>
        <w:t>福建省网络视听产业繁荣发展，</w:t>
      </w:r>
      <w:r>
        <w:rPr>
          <w:rFonts w:ascii="仿宋_GB2312" w:eastAsia="仿宋_GB2312" w:hAnsi="仿宋_GB2312" w:cs="仿宋_GB2312" w:hint="eastAsia"/>
          <w:sz w:val="32"/>
          <w:szCs w:val="32"/>
        </w:rPr>
        <w:t>根据</w:t>
      </w:r>
      <w:r w:rsidR="00473E90">
        <w:rPr>
          <w:rFonts w:ascii="仿宋_GB2312" w:eastAsia="仿宋_GB2312" w:hAnsi="仿宋_GB2312" w:cs="仿宋_GB2312" w:hint="eastAsia"/>
          <w:sz w:val="32"/>
          <w:szCs w:val="32"/>
        </w:rPr>
        <w:t>专项资金管理的相关要求</w:t>
      </w:r>
      <w:r>
        <w:rPr>
          <w:rFonts w:ascii="仿宋_GB2312" w:eastAsia="仿宋_GB2312" w:hint="eastAsia"/>
          <w:color w:val="000000"/>
          <w:sz w:val="32"/>
          <w:szCs w:val="32"/>
        </w:rPr>
        <w:t>，</w:t>
      </w:r>
      <w:r w:rsidR="00473E90">
        <w:rPr>
          <w:rFonts w:ascii="仿宋_GB2312" w:eastAsia="仿宋_GB2312" w:hint="eastAsia"/>
          <w:color w:val="000000"/>
          <w:sz w:val="32"/>
          <w:szCs w:val="32"/>
        </w:rPr>
        <w:t>省局</w:t>
      </w:r>
      <w:r>
        <w:rPr>
          <w:rFonts w:ascii="仿宋_GB2312" w:eastAsia="仿宋_GB2312" w:hint="eastAsia"/>
          <w:color w:val="000000"/>
          <w:sz w:val="32"/>
          <w:szCs w:val="32"/>
        </w:rPr>
        <w:t>决定开展2024年度福建省网络剧创作生产专项资金扶持项目的征集评选工作。现就</w:t>
      </w:r>
      <w:r>
        <w:rPr>
          <w:rFonts w:ascii="仿宋_GB2312" w:eastAsia="仿宋_GB2312" w:hAnsi="仿宋_GB2312" w:cs="仿宋_GB2312" w:hint="eastAsia"/>
          <w:sz w:val="32"/>
          <w:szCs w:val="32"/>
        </w:rPr>
        <w:t>有</w:t>
      </w:r>
      <w:r>
        <w:rPr>
          <w:rFonts w:ascii="仿宋_GB2312" w:eastAsia="仿宋_GB2312" w:hint="eastAsia"/>
          <w:color w:val="000000"/>
          <w:sz w:val="32"/>
          <w:szCs w:val="32"/>
        </w:rPr>
        <w:t>关网络剧项目征集评审事项通知如下：</w:t>
      </w:r>
    </w:p>
    <w:p w:rsidR="00FA5DEF" w:rsidRDefault="00FA5DEF">
      <w:pPr>
        <w:spacing w:line="580" w:lineRule="exact"/>
        <w:ind w:firstLine="645"/>
        <w:rPr>
          <w:rFonts w:ascii="黑体" w:eastAsia="黑体" w:hAnsi="黑体" w:cs="黑体"/>
          <w:color w:val="000000"/>
          <w:sz w:val="32"/>
          <w:szCs w:val="32"/>
        </w:rPr>
      </w:pPr>
      <w:r>
        <w:rPr>
          <w:rFonts w:ascii="黑体" w:eastAsia="黑体" w:hAnsi="黑体" w:cs="黑体" w:hint="eastAsia"/>
          <w:color w:val="000000"/>
          <w:sz w:val="32"/>
          <w:szCs w:val="32"/>
        </w:rPr>
        <w:t>一、申报主体和项目类别</w:t>
      </w:r>
    </w:p>
    <w:p w:rsidR="00FA5DEF" w:rsidRDefault="00FA5DEF">
      <w:pPr>
        <w:spacing w:line="580" w:lineRule="exact"/>
        <w:ind w:firstLine="645"/>
        <w:rPr>
          <w:rFonts w:ascii="仿宋_GB2312" w:eastAsia="仿宋_GB2312"/>
          <w:color w:val="000000"/>
          <w:sz w:val="32"/>
          <w:szCs w:val="32"/>
        </w:rPr>
      </w:pPr>
      <w:r>
        <w:rPr>
          <w:rFonts w:ascii="仿宋_GB2312" w:eastAsia="仿宋_GB2312" w:hAnsi="仿宋_GB2312" w:cs="仿宋_GB2312" w:hint="eastAsia"/>
          <w:sz w:val="32"/>
          <w:szCs w:val="32"/>
        </w:rPr>
        <w:t>（一）申报主体。在福建省注册并获得《广播电视节目制作</w:t>
      </w:r>
      <w:r>
        <w:rPr>
          <w:rFonts w:ascii="仿宋_GB2312" w:eastAsia="仿宋_GB2312" w:hAnsi="仿宋_GB2312" w:cs="仿宋_GB2312" w:hint="eastAsia"/>
          <w:sz w:val="32"/>
          <w:szCs w:val="32"/>
        </w:rPr>
        <w:lastRenderedPageBreak/>
        <w:t>经营许可证》或《信息网络传播视听节目许可证》</w:t>
      </w:r>
      <w:r>
        <w:rPr>
          <w:rFonts w:ascii="仿宋_GB2312" w:eastAsia="仿宋_GB2312" w:hint="eastAsia"/>
          <w:color w:val="000000"/>
          <w:sz w:val="32"/>
          <w:szCs w:val="32"/>
        </w:rPr>
        <w:t>的机构。</w:t>
      </w:r>
    </w:p>
    <w:p w:rsidR="00FA5DEF" w:rsidRDefault="00FA5DEF">
      <w:pPr>
        <w:spacing w:line="580" w:lineRule="exact"/>
        <w:ind w:firstLine="645"/>
        <w:rPr>
          <w:rFonts w:ascii="仿宋_GB2312" w:eastAsia="仿宋_GB2312"/>
          <w:color w:val="000000"/>
          <w:sz w:val="32"/>
          <w:szCs w:val="32"/>
        </w:rPr>
      </w:pPr>
      <w:r>
        <w:rPr>
          <w:rFonts w:ascii="仿宋_GB2312" w:eastAsia="仿宋_GB2312" w:hint="eastAsia"/>
          <w:color w:val="000000"/>
          <w:sz w:val="32"/>
          <w:szCs w:val="32"/>
        </w:rPr>
        <w:t>（二）项目类别。本年度征集项目分为网络影视剧（含网络剧、网络电影、网络动画片、网络微短剧）精品孵化、剧本创作、拍摄制作、传播推广四个类别。</w:t>
      </w:r>
    </w:p>
    <w:p w:rsidR="00FA5DEF" w:rsidRDefault="00FA5DEF">
      <w:pPr>
        <w:spacing w:line="580" w:lineRule="exact"/>
        <w:ind w:firstLine="645"/>
        <w:rPr>
          <w:rFonts w:ascii="黑体" w:eastAsia="黑体" w:hAnsi="黑体" w:cs="黑体"/>
          <w:color w:val="000000"/>
          <w:sz w:val="32"/>
          <w:szCs w:val="32"/>
        </w:rPr>
      </w:pPr>
      <w:r>
        <w:rPr>
          <w:rFonts w:ascii="黑体" w:eastAsia="黑体" w:hAnsi="黑体" w:cs="黑体" w:hint="eastAsia"/>
          <w:color w:val="000000"/>
          <w:sz w:val="32"/>
          <w:szCs w:val="32"/>
        </w:rPr>
        <w:t>二、申报时限和材料要求</w:t>
      </w:r>
    </w:p>
    <w:p w:rsidR="00FA5DEF" w:rsidRDefault="00FA5DEF">
      <w:pPr>
        <w:spacing w:line="580" w:lineRule="exact"/>
        <w:ind w:firstLine="645"/>
        <w:rPr>
          <w:rFonts w:ascii="仿宋_GB2312" w:eastAsia="仿宋_GB2312" w:hAnsi="Arial" w:cs="Arial"/>
          <w:color w:val="000000"/>
          <w:kern w:val="0"/>
          <w:sz w:val="32"/>
          <w:szCs w:val="32"/>
        </w:rPr>
      </w:pPr>
      <w:r>
        <w:rPr>
          <w:rFonts w:ascii="仿宋_GB2312" w:eastAsia="仿宋_GB2312" w:hint="eastAsia"/>
          <w:color w:val="000000"/>
          <w:sz w:val="32"/>
          <w:szCs w:val="32"/>
        </w:rPr>
        <w:t>（一）申报时限。2024年度专项资金向省广电局推荐申报的截止时间为2023年8月25日。请</w:t>
      </w:r>
      <w:r>
        <w:rPr>
          <w:rFonts w:ascii="仿宋_GB2312" w:eastAsia="仿宋_GB2312" w:hAnsi="Arial" w:hint="eastAsia"/>
          <w:color w:val="000000"/>
          <w:kern w:val="0"/>
          <w:sz w:val="32"/>
          <w:szCs w:val="32"/>
        </w:rPr>
        <w:t>各设区市局、平潭综合实验区党工委</w:t>
      </w:r>
      <w:r>
        <w:rPr>
          <w:rFonts w:ascii="仿宋_GB2312" w:eastAsia="仿宋_GB2312" w:hAnsi="Arial" w:cs="Arial" w:hint="eastAsia"/>
          <w:color w:val="000000"/>
          <w:kern w:val="0"/>
          <w:sz w:val="32"/>
          <w:szCs w:val="32"/>
        </w:rPr>
        <w:t>宣传与影视发展部</w:t>
      </w:r>
      <w:r>
        <w:rPr>
          <w:rFonts w:ascii="仿宋_GB2312" w:eastAsia="仿宋_GB2312" w:hAnsi="Arial" w:hint="eastAsia"/>
          <w:color w:val="000000"/>
          <w:kern w:val="0"/>
          <w:sz w:val="32"/>
          <w:szCs w:val="32"/>
        </w:rPr>
        <w:t>负责本辖区相关机构提交的材料初评工作，选定符合要求的项目于截止时限前报送省广电局；省属网络视听</w:t>
      </w:r>
      <w:r>
        <w:rPr>
          <w:rFonts w:ascii="仿宋_GB2312" w:eastAsia="仿宋_GB2312" w:hAnsi="Arial" w:cs="Arial" w:hint="eastAsia"/>
          <w:color w:val="000000"/>
          <w:kern w:val="0"/>
          <w:sz w:val="32"/>
          <w:szCs w:val="32"/>
        </w:rPr>
        <w:t>机构和省广电局直管节目制作机构经初评后，</w:t>
      </w:r>
      <w:r>
        <w:rPr>
          <w:rFonts w:ascii="仿宋_GB2312" w:eastAsia="仿宋_GB2312" w:hAnsi="Arial" w:hint="eastAsia"/>
          <w:color w:val="000000"/>
          <w:kern w:val="0"/>
          <w:sz w:val="32"/>
          <w:szCs w:val="32"/>
        </w:rPr>
        <w:t>在截止时限前</w:t>
      </w:r>
      <w:r>
        <w:rPr>
          <w:rFonts w:ascii="仿宋_GB2312" w:eastAsia="仿宋_GB2312" w:hAnsi="Arial" w:cs="Arial" w:hint="eastAsia"/>
          <w:color w:val="000000"/>
          <w:kern w:val="0"/>
          <w:sz w:val="32"/>
          <w:szCs w:val="32"/>
        </w:rPr>
        <w:t>直接报送省广电局。逾期申报、申报材料不符合要求的，将不予受理。</w:t>
      </w:r>
    </w:p>
    <w:p w:rsidR="00FA5DEF" w:rsidRDefault="00FA5DEF">
      <w:pPr>
        <w:spacing w:line="580" w:lineRule="exact"/>
        <w:ind w:firstLine="645"/>
        <w:rPr>
          <w:rFonts w:ascii="仿宋_GB2312" w:eastAsia="仿宋_GB2312" w:hAnsi="仿宋_GB2312" w:cs="仿宋_GB2312"/>
          <w:sz w:val="32"/>
          <w:szCs w:val="32"/>
        </w:rPr>
      </w:pPr>
      <w:r>
        <w:rPr>
          <w:rFonts w:ascii="仿宋_GB2312" w:eastAsia="仿宋_GB2312" w:hAnsi="Arial" w:cs="Arial" w:hint="eastAsia"/>
          <w:color w:val="000000"/>
          <w:kern w:val="0"/>
          <w:sz w:val="32"/>
          <w:szCs w:val="32"/>
        </w:rPr>
        <w:t>（二）申报材料要求。</w:t>
      </w:r>
      <w:r>
        <w:rPr>
          <w:rFonts w:ascii="仿宋_GB2312" w:eastAsia="仿宋_GB2312" w:hAnsi="仿宋_GB2312" w:cs="仿宋_GB2312" w:hint="eastAsia"/>
          <w:sz w:val="32"/>
          <w:szCs w:val="32"/>
        </w:rPr>
        <w:t>应提交以下申报材料</w:t>
      </w:r>
      <w:r>
        <w:rPr>
          <w:rFonts w:ascii="仿宋_GB2312" w:eastAsia="仿宋_GB2312" w:hint="eastAsia"/>
          <w:color w:val="000000"/>
          <w:sz w:val="32"/>
          <w:szCs w:val="32"/>
        </w:rPr>
        <w:t>1式5份</w:t>
      </w:r>
      <w:r>
        <w:rPr>
          <w:rFonts w:ascii="仿宋_GB2312" w:eastAsia="仿宋_GB2312" w:hAnsi="仿宋_GB2312" w:cs="仿宋_GB2312" w:hint="eastAsia"/>
          <w:sz w:val="32"/>
          <w:szCs w:val="32"/>
        </w:rPr>
        <w:t>：</w:t>
      </w:r>
    </w:p>
    <w:p w:rsidR="00FA5DEF" w:rsidRDefault="00FA5DEF">
      <w:pPr>
        <w:spacing w:line="580" w:lineRule="exact"/>
        <w:ind w:firstLine="645"/>
        <w:rPr>
          <w:rFonts w:ascii="仿宋_GB2312" w:eastAsia="仿宋_GB2312"/>
          <w:color w:val="000000"/>
          <w:sz w:val="32"/>
          <w:szCs w:val="32"/>
        </w:rPr>
      </w:pPr>
      <w:r>
        <w:rPr>
          <w:rFonts w:ascii="仿宋_GB2312" w:eastAsia="仿宋_GB2312" w:hAnsi="仿宋_GB2312" w:cs="仿宋_GB2312" w:hint="eastAsia"/>
          <w:sz w:val="32"/>
          <w:szCs w:val="32"/>
        </w:rPr>
        <w:t>1.</w:t>
      </w:r>
      <w:r>
        <w:rPr>
          <w:rFonts w:ascii="仿宋_GB2312" w:eastAsia="仿宋_GB2312" w:hint="eastAsia"/>
          <w:color w:val="000000"/>
          <w:sz w:val="32"/>
          <w:szCs w:val="32"/>
        </w:rPr>
        <w:t>《福建网络剧创作生产专项资金申请表》；</w:t>
      </w:r>
    </w:p>
    <w:p w:rsidR="00FA5DEF" w:rsidRDefault="00FA5DEF">
      <w:pPr>
        <w:spacing w:line="580" w:lineRule="exact"/>
        <w:ind w:firstLine="645"/>
        <w:rPr>
          <w:rFonts w:ascii="仿宋_GB2312" w:eastAsia="仿宋_GB2312"/>
          <w:color w:val="000000"/>
          <w:sz w:val="32"/>
          <w:szCs w:val="32"/>
        </w:rPr>
      </w:pPr>
      <w:r>
        <w:rPr>
          <w:rFonts w:ascii="仿宋_GB2312" w:eastAsia="仿宋_GB2312" w:hint="eastAsia"/>
          <w:color w:val="000000"/>
          <w:sz w:val="32"/>
          <w:szCs w:val="32"/>
        </w:rPr>
        <w:t>2.《广播电视节目制作经营许可证》或《信息网络传播视听节目许可证》复印件；</w:t>
      </w:r>
    </w:p>
    <w:p w:rsidR="00FA5DEF" w:rsidRDefault="00FA5DEF">
      <w:pPr>
        <w:spacing w:line="580" w:lineRule="exact"/>
        <w:ind w:firstLine="645"/>
        <w:rPr>
          <w:rFonts w:ascii="仿宋_GB2312" w:eastAsia="仿宋_GB2312"/>
          <w:color w:val="000000"/>
          <w:sz w:val="32"/>
          <w:szCs w:val="32"/>
        </w:rPr>
      </w:pPr>
      <w:r>
        <w:rPr>
          <w:rFonts w:ascii="仿宋_GB2312" w:eastAsia="仿宋_GB2312" w:hint="eastAsia"/>
          <w:color w:val="000000"/>
          <w:sz w:val="32"/>
          <w:szCs w:val="32"/>
        </w:rPr>
        <w:t>3.承诺书（内容包括：申报作品无著作权等法律纠纷，申报单位近三年内无违反广电行业法律违规行为，演员片酬占比符合行业规范等）；</w:t>
      </w:r>
    </w:p>
    <w:p w:rsidR="00FA5DEF" w:rsidRDefault="00FA5DEF">
      <w:pPr>
        <w:spacing w:line="580" w:lineRule="exact"/>
        <w:ind w:firstLine="645"/>
        <w:rPr>
          <w:rFonts w:ascii="仿宋_GB2312" w:eastAsia="仿宋_GB2312"/>
          <w:color w:val="000000"/>
          <w:sz w:val="32"/>
          <w:szCs w:val="32"/>
        </w:rPr>
      </w:pPr>
      <w:r>
        <w:rPr>
          <w:rFonts w:ascii="仿宋_GB2312" w:eastAsia="仿宋_GB2312" w:hint="eastAsia"/>
          <w:color w:val="000000"/>
          <w:sz w:val="32"/>
          <w:szCs w:val="32"/>
        </w:rPr>
        <w:t>4.单位信用证明；</w:t>
      </w:r>
    </w:p>
    <w:p w:rsidR="00FA5DEF" w:rsidRDefault="00FA5DEF">
      <w:pPr>
        <w:spacing w:line="580" w:lineRule="exact"/>
        <w:ind w:firstLine="645"/>
        <w:rPr>
          <w:rFonts w:ascii="仿宋_GB2312" w:eastAsia="仿宋_GB2312"/>
          <w:sz w:val="32"/>
          <w:szCs w:val="32"/>
        </w:rPr>
      </w:pPr>
      <w:r>
        <w:rPr>
          <w:rFonts w:ascii="仿宋_GB2312" w:eastAsia="仿宋_GB2312" w:hint="eastAsia"/>
          <w:color w:val="000000"/>
          <w:sz w:val="32"/>
          <w:szCs w:val="32"/>
        </w:rPr>
        <w:t>5.精品孵化项目需提供</w:t>
      </w:r>
      <w:r>
        <w:rPr>
          <w:rFonts w:ascii="仿宋_GB2312" w:eastAsia="仿宋_GB2312" w:hAnsi="仿宋_GB2312" w:cs="仿宋_GB2312" w:hint="eastAsia"/>
          <w:sz w:val="32"/>
          <w:szCs w:val="32"/>
        </w:rPr>
        <w:t>作品梗概（不少于3000字）、创作规</w:t>
      </w:r>
      <w:r>
        <w:rPr>
          <w:rFonts w:ascii="仿宋_GB2312" w:eastAsia="仿宋_GB2312" w:hAnsi="仿宋_GB2312" w:cs="仿宋_GB2312" w:hint="eastAsia"/>
          <w:sz w:val="32"/>
          <w:szCs w:val="32"/>
        </w:rPr>
        <w:lastRenderedPageBreak/>
        <w:t>划及重大题材网络影视剧选题策划可行性报告（建议包含项目基本情况、重大选题必要性与可行性、实施条件、进度与计划安排、绩效目标及效果评估等）；</w:t>
      </w:r>
    </w:p>
    <w:p w:rsidR="00FA5DEF" w:rsidRDefault="00FA5DEF">
      <w:pPr>
        <w:spacing w:line="580" w:lineRule="exact"/>
        <w:ind w:firstLine="645"/>
        <w:rPr>
          <w:rFonts w:ascii="仿宋_GB2312" w:eastAsia="仿宋_GB2312"/>
          <w:color w:val="000000"/>
          <w:sz w:val="32"/>
          <w:szCs w:val="32"/>
        </w:rPr>
      </w:pPr>
      <w:r>
        <w:rPr>
          <w:rFonts w:ascii="仿宋_GB2312" w:eastAsia="仿宋_GB2312" w:hint="eastAsia"/>
          <w:sz w:val="32"/>
          <w:szCs w:val="32"/>
        </w:rPr>
        <w:t>6.剧本创作项目需提供重点网络影视剧规划备案材料（重点原创网络影视剧规划信息备案表及规划备案号）、完整剧本纸质版（剧本应</w:t>
      </w:r>
      <w:r>
        <w:rPr>
          <w:rFonts w:ascii="仿宋_GB2312" w:eastAsia="仿宋_GB2312" w:hAnsi="仿宋_GB2312" w:cs="仿宋_GB2312" w:hint="eastAsia"/>
          <w:sz w:val="32"/>
          <w:szCs w:val="32"/>
        </w:rPr>
        <w:t>正反面印刷</w:t>
      </w:r>
      <w:r>
        <w:rPr>
          <w:rFonts w:ascii="仿宋_GB2312" w:eastAsia="仿宋_GB2312" w:hint="eastAsia"/>
          <w:sz w:val="32"/>
          <w:szCs w:val="32"/>
        </w:rPr>
        <w:t>，集册</w:t>
      </w:r>
      <w:r>
        <w:rPr>
          <w:rFonts w:ascii="仿宋_GB2312" w:eastAsia="仿宋_GB2312" w:hAnsi="仿宋_GB2312" w:cs="仿宋_GB2312" w:hint="eastAsia"/>
          <w:sz w:val="32"/>
          <w:szCs w:val="32"/>
        </w:rPr>
        <w:t>尺寸为A4，封面应包含剧名、编剧姓名、版权单位名称等，内文建议包含目录、项目说明、故事大纲、人物介绍、分集梗概、剧本正文、剧本创作参考大事典等，正文字体应统一、字号建议为“小三”</w:t>
      </w:r>
      <w:r>
        <w:rPr>
          <w:rFonts w:ascii="仿宋_GB2312" w:eastAsia="仿宋_GB2312" w:hint="eastAsia"/>
          <w:color w:val="000000"/>
          <w:sz w:val="32"/>
          <w:szCs w:val="32"/>
        </w:rPr>
        <w:t>）及编剧授权书；</w:t>
      </w:r>
    </w:p>
    <w:p w:rsidR="00FA5DEF" w:rsidRDefault="00FA5DEF">
      <w:pPr>
        <w:spacing w:line="580" w:lineRule="exact"/>
        <w:ind w:firstLine="645"/>
        <w:rPr>
          <w:rFonts w:ascii="仿宋_GB2312" w:eastAsia="仿宋_GB2312"/>
          <w:color w:val="000000"/>
          <w:sz w:val="32"/>
          <w:szCs w:val="32"/>
        </w:rPr>
      </w:pPr>
      <w:r>
        <w:rPr>
          <w:rFonts w:ascii="仿宋_GB2312" w:eastAsia="仿宋_GB2312" w:hint="eastAsia"/>
          <w:color w:val="000000"/>
          <w:sz w:val="32"/>
          <w:szCs w:val="32"/>
        </w:rPr>
        <w:t>7.拍摄制作项目需提供重点网络影视剧规划备案材料（重点原创网络影视剧规划信息备案表及规划备案号）、</w:t>
      </w:r>
      <w:r>
        <w:rPr>
          <w:rFonts w:ascii="仿宋_GB2312" w:eastAsia="仿宋_GB2312" w:hint="eastAsia"/>
          <w:sz w:val="32"/>
          <w:szCs w:val="32"/>
        </w:rPr>
        <w:t>完整剧本纸质版</w:t>
      </w:r>
      <w:r>
        <w:rPr>
          <w:rFonts w:ascii="仿宋_GB2312" w:eastAsia="仿宋_GB2312" w:hint="eastAsia"/>
          <w:color w:val="000000"/>
          <w:sz w:val="32"/>
          <w:szCs w:val="32"/>
        </w:rPr>
        <w:t>（剧本应</w:t>
      </w:r>
      <w:r>
        <w:rPr>
          <w:rFonts w:ascii="仿宋_GB2312" w:eastAsia="仿宋_GB2312" w:hAnsi="仿宋_GB2312" w:cs="仿宋_GB2312" w:hint="eastAsia"/>
          <w:sz w:val="32"/>
          <w:szCs w:val="32"/>
        </w:rPr>
        <w:t>正反面印刷</w:t>
      </w:r>
      <w:r>
        <w:rPr>
          <w:rFonts w:ascii="仿宋_GB2312" w:eastAsia="仿宋_GB2312" w:hint="eastAsia"/>
          <w:color w:val="000000"/>
          <w:sz w:val="32"/>
          <w:szCs w:val="32"/>
        </w:rPr>
        <w:t>，集册</w:t>
      </w:r>
      <w:r>
        <w:rPr>
          <w:rFonts w:ascii="仿宋_GB2312" w:eastAsia="仿宋_GB2312" w:hAnsi="仿宋_GB2312" w:cs="仿宋_GB2312" w:hint="eastAsia"/>
          <w:sz w:val="32"/>
          <w:szCs w:val="32"/>
        </w:rPr>
        <w:t>尺寸为A4，封面应包含剧名、编剧姓名、版权单位名称等，内文建议包含目录、项目说明、故事大纲、人物介绍、分集梗概、剧本正文、剧本创作参考大事典等，正文字体应统一、字号建议为“小三”</w:t>
      </w:r>
      <w:r>
        <w:rPr>
          <w:rFonts w:ascii="仿宋_GB2312" w:eastAsia="仿宋_GB2312" w:hint="eastAsia"/>
          <w:color w:val="000000"/>
          <w:sz w:val="32"/>
          <w:szCs w:val="32"/>
        </w:rPr>
        <w:t>）及开机拍摄证明材料；</w:t>
      </w:r>
    </w:p>
    <w:p w:rsidR="00FA5DEF" w:rsidRDefault="00FA5DEF">
      <w:pPr>
        <w:spacing w:line="580" w:lineRule="exact"/>
        <w:ind w:firstLine="645"/>
        <w:rPr>
          <w:rFonts w:ascii="仿宋_GB2312" w:eastAsia="仿宋_GB2312"/>
          <w:color w:val="000000"/>
          <w:sz w:val="32"/>
          <w:szCs w:val="32"/>
        </w:rPr>
      </w:pPr>
      <w:r>
        <w:rPr>
          <w:rFonts w:ascii="仿宋_GB2312" w:eastAsia="仿宋_GB2312" w:hint="eastAsia"/>
          <w:color w:val="000000"/>
          <w:sz w:val="32"/>
          <w:szCs w:val="32"/>
        </w:rPr>
        <w:t>8.传播推广项目需提供重点网络影视剧上线备案材料（重点原创网络影视剧上线信息备案表及上线备案号）、存储完整成片和宣传样片的移动介质（网络剧、网络动画片宣传样片时长不少于30分钟，网络电影、网络微短剧宣传样片时长不少于15分钟）、上线播放证明材料（播放平台、播放量或热度等实际播放情况）。</w:t>
      </w:r>
    </w:p>
    <w:p w:rsidR="00FA5DEF" w:rsidRDefault="00FA5DEF">
      <w:pPr>
        <w:spacing w:line="580" w:lineRule="exact"/>
        <w:ind w:firstLine="645"/>
        <w:rPr>
          <w:rFonts w:ascii="黑体" w:eastAsia="黑体" w:hAnsi="黑体" w:cs="黑体"/>
          <w:sz w:val="32"/>
          <w:szCs w:val="32"/>
        </w:rPr>
      </w:pPr>
      <w:r>
        <w:rPr>
          <w:rFonts w:ascii="黑体" w:eastAsia="黑体" w:hAnsi="黑体" w:cs="黑体" w:hint="eastAsia"/>
          <w:sz w:val="32"/>
          <w:szCs w:val="32"/>
        </w:rPr>
        <w:t>三、项目评审及资金拨付</w:t>
      </w:r>
    </w:p>
    <w:p w:rsidR="00FA5DEF" w:rsidRDefault="00FA5DEF" w:rsidP="00473E90">
      <w:pPr>
        <w:spacing w:line="580" w:lineRule="exact"/>
        <w:ind w:firstLineChars="200" w:firstLine="640"/>
        <w:rPr>
          <w:rFonts w:ascii="仿宋_GB2312" w:eastAsia="仿宋_GB2312" w:hAnsi="Arial"/>
          <w:color w:val="000000"/>
          <w:kern w:val="0"/>
          <w:sz w:val="32"/>
          <w:szCs w:val="32"/>
        </w:rPr>
      </w:pPr>
      <w:r>
        <w:rPr>
          <w:rFonts w:ascii="仿宋_GB2312" w:eastAsia="仿宋_GB2312" w:hAnsi="Arial" w:hint="eastAsia"/>
          <w:color w:val="000000"/>
          <w:kern w:val="0"/>
          <w:sz w:val="32"/>
          <w:szCs w:val="32"/>
        </w:rPr>
        <w:lastRenderedPageBreak/>
        <w:t>（一）项目评审。省广电局在收到各设区市局、平潭综合实验区党工委</w:t>
      </w:r>
      <w:r>
        <w:rPr>
          <w:rFonts w:ascii="仿宋_GB2312" w:eastAsia="仿宋_GB2312" w:hAnsi="Arial" w:cs="Arial" w:hint="eastAsia"/>
          <w:color w:val="000000"/>
          <w:kern w:val="0"/>
          <w:sz w:val="32"/>
          <w:szCs w:val="32"/>
        </w:rPr>
        <w:t>宣传与影视发展部</w:t>
      </w:r>
      <w:r>
        <w:rPr>
          <w:rFonts w:ascii="仿宋_GB2312" w:eastAsia="仿宋_GB2312" w:hAnsi="Arial" w:hint="eastAsia"/>
          <w:color w:val="000000"/>
          <w:kern w:val="0"/>
          <w:sz w:val="32"/>
          <w:szCs w:val="32"/>
        </w:rPr>
        <w:t>及省属网络视听</w:t>
      </w:r>
      <w:r>
        <w:rPr>
          <w:rFonts w:ascii="仿宋_GB2312" w:eastAsia="仿宋_GB2312" w:hAnsi="Arial" w:cs="Arial" w:hint="eastAsia"/>
          <w:color w:val="000000"/>
          <w:kern w:val="0"/>
          <w:sz w:val="32"/>
          <w:szCs w:val="32"/>
        </w:rPr>
        <w:t>机构、省广电局直管节目制作机构初评推荐的申报项目后，将</w:t>
      </w:r>
      <w:r>
        <w:rPr>
          <w:rFonts w:ascii="仿宋_GB2312" w:eastAsia="仿宋_GB2312" w:hAnsi="仿宋" w:cs="仿宋" w:hint="eastAsia"/>
          <w:kern w:val="0"/>
          <w:sz w:val="32"/>
          <w:szCs w:val="32"/>
          <w:shd w:val="clear" w:color="auto" w:fill="FFFFFF"/>
        </w:rPr>
        <w:t>按照有关评选程序，研究确定</w:t>
      </w:r>
      <w:r>
        <w:rPr>
          <w:rFonts w:ascii="仿宋_GB2312" w:eastAsia="仿宋_GB2312" w:hAnsi="仿宋_GB2312" w:cs="仿宋_GB2312" w:hint="eastAsia"/>
          <w:sz w:val="32"/>
          <w:szCs w:val="32"/>
        </w:rPr>
        <w:t>2024年度福建省</w:t>
      </w:r>
      <w:r>
        <w:rPr>
          <w:rFonts w:ascii="仿宋_GB2312" w:eastAsia="仿宋_GB2312" w:hint="eastAsia"/>
          <w:color w:val="000000"/>
          <w:sz w:val="32"/>
          <w:szCs w:val="32"/>
        </w:rPr>
        <w:t>网络剧创作生产专项扶持</w:t>
      </w:r>
      <w:r>
        <w:rPr>
          <w:rFonts w:ascii="仿宋_GB2312" w:eastAsia="仿宋_GB2312" w:hAnsi="Arial" w:hint="eastAsia"/>
          <w:color w:val="000000"/>
          <w:kern w:val="0"/>
          <w:sz w:val="32"/>
          <w:szCs w:val="32"/>
        </w:rPr>
        <w:t>项目。</w:t>
      </w:r>
    </w:p>
    <w:p w:rsidR="00FA5DEF" w:rsidRDefault="00FA5DEF">
      <w:pPr>
        <w:spacing w:line="580" w:lineRule="exact"/>
        <w:ind w:firstLineChars="200" w:firstLine="640"/>
        <w:rPr>
          <w:rFonts w:ascii="仿宋_GB2312" w:eastAsia="仿宋_GB2312"/>
          <w:color w:val="000000"/>
          <w:sz w:val="32"/>
          <w:szCs w:val="32"/>
        </w:rPr>
      </w:pPr>
      <w:r>
        <w:rPr>
          <w:rFonts w:ascii="仿宋_GB2312" w:eastAsia="仿宋_GB2312" w:hAnsi="Arial" w:hint="eastAsia"/>
          <w:color w:val="000000"/>
          <w:kern w:val="0"/>
          <w:sz w:val="32"/>
          <w:szCs w:val="32"/>
        </w:rPr>
        <w:t>（二）资金拨付。省广电局在研究确定扶持项目和专项资金分配方案后，根据《中华人民共和国预算法》及其实施条例规定下达专项资金。</w:t>
      </w:r>
      <w:r>
        <w:rPr>
          <w:rFonts w:ascii="仿宋_GB2312" w:eastAsia="仿宋_GB2312" w:hint="eastAsia"/>
          <w:color w:val="000000"/>
          <w:sz w:val="32"/>
          <w:szCs w:val="32"/>
        </w:rPr>
        <w:t>获得扶持资金的单位应</w:t>
      </w:r>
      <w:r>
        <w:rPr>
          <w:rFonts w:ascii="仿宋_GB2312" w:eastAsia="仿宋_GB2312" w:hAnsi="Arial" w:hint="eastAsia"/>
          <w:color w:val="000000"/>
          <w:kern w:val="0"/>
          <w:sz w:val="32"/>
          <w:szCs w:val="32"/>
        </w:rPr>
        <w:t>主动接受财政、审计、广播电视等行政管理部门的监督检查。</w:t>
      </w:r>
    </w:p>
    <w:p w:rsidR="00FA5DEF" w:rsidRDefault="00FA5DEF">
      <w:pPr>
        <w:spacing w:line="580" w:lineRule="exact"/>
        <w:ind w:firstLineChars="200" w:firstLine="640"/>
        <w:rPr>
          <w:rFonts w:ascii="仿宋_GB2312" w:eastAsia="仿宋_GB2312" w:hAnsi="宋体" w:cs="宋体"/>
          <w:color w:val="000000"/>
          <w:sz w:val="32"/>
          <w:szCs w:val="32"/>
        </w:rPr>
      </w:pPr>
      <w:r>
        <w:rPr>
          <w:rFonts w:ascii="仿宋_GB2312" w:eastAsia="仿宋_GB2312" w:hAnsi="宋体" w:cs="宋体" w:hint="eastAsia"/>
          <w:color w:val="000000"/>
          <w:sz w:val="32"/>
          <w:szCs w:val="32"/>
        </w:rPr>
        <w:t>特此通知。</w:t>
      </w:r>
    </w:p>
    <w:p w:rsidR="00FA5DEF" w:rsidRDefault="00FA5DEF">
      <w:pPr>
        <w:spacing w:line="580" w:lineRule="exact"/>
        <w:ind w:firstLineChars="200" w:firstLine="640"/>
        <w:rPr>
          <w:rFonts w:ascii="仿宋_GB2312" w:eastAsia="仿宋_GB2312" w:hAnsi="宋体" w:cs="宋体"/>
          <w:color w:val="000000"/>
          <w:sz w:val="32"/>
          <w:szCs w:val="32"/>
        </w:rPr>
      </w:pPr>
    </w:p>
    <w:p w:rsidR="00FA5DEF" w:rsidRDefault="00FA5DEF">
      <w:pPr>
        <w:spacing w:line="580" w:lineRule="exact"/>
        <w:ind w:firstLineChars="200" w:firstLine="640"/>
        <w:rPr>
          <w:rFonts w:ascii="仿宋_GB2312" w:eastAsia="仿宋_GB2312"/>
          <w:color w:val="000000"/>
          <w:sz w:val="32"/>
          <w:szCs w:val="32"/>
        </w:rPr>
      </w:pPr>
      <w:r>
        <w:rPr>
          <w:rFonts w:ascii="仿宋_GB2312" w:eastAsia="仿宋_GB2312" w:hAnsi="宋体" w:cs="宋体" w:hint="eastAsia"/>
          <w:color w:val="000000"/>
          <w:sz w:val="32"/>
          <w:szCs w:val="32"/>
        </w:rPr>
        <w:t>附件：</w:t>
      </w:r>
      <w:r>
        <w:rPr>
          <w:rFonts w:ascii="仿宋_GB2312" w:eastAsia="仿宋_GB2312" w:hint="eastAsia"/>
          <w:color w:val="000000"/>
          <w:sz w:val="32"/>
          <w:szCs w:val="32"/>
        </w:rPr>
        <w:t>福建网络剧创作生产专项资金申请表</w:t>
      </w:r>
    </w:p>
    <w:p w:rsidR="00FA5DEF" w:rsidRDefault="00FA5DEF">
      <w:pPr>
        <w:spacing w:line="560" w:lineRule="exact"/>
        <w:ind w:firstLineChars="200" w:firstLine="640"/>
        <w:rPr>
          <w:rFonts w:ascii="仿宋_GB2312" w:eastAsia="仿宋_GB2312" w:hAnsi="仿宋_GB2312" w:cs="仿宋_GB2312"/>
          <w:sz w:val="32"/>
          <w:szCs w:val="32"/>
        </w:rPr>
      </w:pPr>
    </w:p>
    <w:p w:rsidR="00FA5DEF" w:rsidRDefault="00FA5DEF">
      <w:pPr>
        <w:spacing w:line="560" w:lineRule="exact"/>
        <w:ind w:firstLineChars="200" w:firstLine="640"/>
        <w:rPr>
          <w:rFonts w:ascii="仿宋_GB2312" w:eastAsia="仿宋_GB2312" w:hAnsi="仿宋_GB2312" w:cs="仿宋_GB2312"/>
          <w:sz w:val="32"/>
          <w:szCs w:val="32"/>
        </w:rPr>
      </w:pPr>
    </w:p>
    <w:p w:rsidR="00FA5DEF" w:rsidRDefault="00FA5DEF" w:rsidP="00473E90">
      <w:pPr>
        <w:spacing w:line="560" w:lineRule="exact"/>
        <w:ind w:firstLineChars="200" w:firstLine="640"/>
        <w:rPr>
          <w:rFonts w:ascii="仿宋_GB2312" w:eastAsia="仿宋_GB2312" w:hAnsi="仿宋_GB2312" w:cs="仿宋_GB2312"/>
          <w:sz w:val="32"/>
          <w:szCs w:val="32"/>
        </w:rPr>
      </w:pPr>
    </w:p>
    <w:p w:rsidR="00FA5DEF" w:rsidRDefault="00FA5DEF">
      <w:pPr>
        <w:shd w:val="clear" w:color="auto" w:fill="FFFFFF"/>
        <w:spacing w:line="500" w:lineRule="exact"/>
        <w:ind w:firstLineChars="1600" w:firstLine="5120"/>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福建省广播电视局</w:t>
      </w:r>
    </w:p>
    <w:p w:rsidR="00FA5DEF" w:rsidRDefault="00FA5DEF">
      <w:pPr>
        <w:shd w:val="clear" w:color="auto" w:fill="FFFFFF"/>
        <w:spacing w:line="500" w:lineRule="exact"/>
        <w:ind w:firstLineChars="1600" w:firstLine="5120"/>
        <w:rPr>
          <w:rFonts w:ascii="仿宋_GB2312" w:eastAsia="仿宋_GB2312" w:hAnsi="Arial" w:cs="Arial"/>
          <w:color w:val="000000"/>
          <w:kern w:val="0"/>
          <w:sz w:val="32"/>
          <w:szCs w:val="32"/>
        </w:rPr>
      </w:pPr>
      <w:r>
        <w:rPr>
          <w:rFonts w:ascii="仿宋_GB2312" w:eastAsia="仿宋_GB2312" w:hAnsi="Arial" w:cs="Arial"/>
          <w:color w:val="000000"/>
          <w:kern w:val="0"/>
          <w:sz w:val="32"/>
          <w:szCs w:val="32"/>
        </w:rPr>
        <w:t>202</w:t>
      </w:r>
      <w:r>
        <w:rPr>
          <w:rFonts w:ascii="仿宋_GB2312" w:eastAsia="仿宋_GB2312" w:hAnsi="Arial" w:cs="Arial" w:hint="eastAsia"/>
          <w:color w:val="000000"/>
          <w:kern w:val="0"/>
          <w:sz w:val="32"/>
          <w:szCs w:val="32"/>
        </w:rPr>
        <w:t>3年7月</w:t>
      </w:r>
      <w:r w:rsidR="00EE76BF">
        <w:rPr>
          <w:rFonts w:ascii="仿宋_GB2312" w:eastAsia="仿宋_GB2312" w:hAnsi="Arial" w:cs="Arial" w:hint="eastAsia"/>
          <w:color w:val="000000"/>
          <w:kern w:val="0"/>
          <w:sz w:val="32"/>
          <w:szCs w:val="32"/>
        </w:rPr>
        <w:t>20</w:t>
      </w:r>
      <w:r>
        <w:rPr>
          <w:rFonts w:ascii="仿宋_GB2312" w:eastAsia="仿宋_GB2312" w:hAnsi="Arial" w:cs="Arial" w:hint="eastAsia"/>
          <w:color w:val="000000"/>
          <w:kern w:val="0"/>
          <w:sz w:val="32"/>
          <w:szCs w:val="32"/>
        </w:rPr>
        <w:t>日</w:t>
      </w:r>
    </w:p>
    <w:p w:rsidR="00FA5DEF" w:rsidRDefault="00FA5DEF">
      <w:pPr>
        <w:shd w:val="clear" w:color="auto" w:fill="FFFFFF"/>
        <w:spacing w:line="600" w:lineRule="exact"/>
        <w:ind w:firstLine="645"/>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（联系人：省广电局网络处钟树钦，联系电话：</w:t>
      </w:r>
      <w:r>
        <w:rPr>
          <w:rFonts w:ascii="仿宋_GB2312" w:eastAsia="仿宋_GB2312" w:hAnsi="Arial" w:cs="Arial"/>
          <w:color w:val="000000"/>
          <w:kern w:val="0"/>
          <w:sz w:val="32"/>
          <w:szCs w:val="32"/>
        </w:rPr>
        <w:t>0591-87536687</w:t>
      </w:r>
      <w:r>
        <w:rPr>
          <w:rFonts w:ascii="仿宋_GB2312" w:eastAsia="仿宋_GB2312" w:hAnsi="Arial" w:cs="Arial" w:hint="eastAsia"/>
          <w:color w:val="000000"/>
          <w:kern w:val="0"/>
          <w:sz w:val="32"/>
          <w:szCs w:val="32"/>
        </w:rPr>
        <w:t>，联系地址：福州市台江区西二环南路</w:t>
      </w:r>
      <w:r>
        <w:rPr>
          <w:rFonts w:ascii="仿宋_GB2312" w:eastAsia="仿宋_GB2312" w:hAnsi="Arial" w:cs="Arial"/>
          <w:color w:val="000000"/>
          <w:kern w:val="0"/>
          <w:sz w:val="32"/>
          <w:szCs w:val="32"/>
        </w:rPr>
        <w:t>128</w:t>
      </w:r>
      <w:r>
        <w:rPr>
          <w:rFonts w:ascii="仿宋_GB2312" w:eastAsia="仿宋_GB2312" w:hAnsi="Arial" w:cs="Arial" w:hint="eastAsia"/>
          <w:color w:val="000000"/>
          <w:kern w:val="0"/>
          <w:sz w:val="32"/>
          <w:szCs w:val="32"/>
        </w:rPr>
        <w:t>号福建省广电局网络处，邮编：</w:t>
      </w:r>
      <w:r>
        <w:rPr>
          <w:rFonts w:ascii="仿宋_GB2312" w:eastAsia="仿宋_GB2312" w:hAnsi="Arial" w:cs="Arial"/>
          <w:color w:val="000000"/>
          <w:kern w:val="0"/>
          <w:sz w:val="32"/>
          <w:szCs w:val="32"/>
        </w:rPr>
        <w:t>350004</w:t>
      </w:r>
      <w:r>
        <w:rPr>
          <w:rFonts w:ascii="仿宋_GB2312" w:eastAsia="仿宋_GB2312" w:hAnsi="Arial" w:cs="Arial" w:hint="eastAsia"/>
          <w:color w:val="000000"/>
          <w:kern w:val="0"/>
          <w:sz w:val="32"/>
          <w:szCs w:val="32"/>
        </w:rPr>
        <w:t>）</w:t>
      </w:r>
    </w:p>
    <w:p w:rsidR="00FA5DEF" w:rsidRDefault="00500DF6">
      <w:pPr>
        <w:shd w:val="clear" w:color="auto" w:fill="FFFFFF"/>
        <w:spacing w:line="600" w:lineRule="exact"/>
        <w:ind w:firstLine="645"/>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（此件主动公开）</w:t>
      </w:r>
    </w:p>
    <w:p w:rsidR="003079F0" w:rsidRDefault="003079F0">
      <w:pPr>
        <w:shd w:val="clear" w:color="auto" w:fill="FFFFFF"/>
        <w:spacing w:line="600" w:lineRule="exact"/>
        <w:ind w:firstLine="645"/>
        <w:rPr>
          <w:rFonts w:ascii="仿宋_GB2312" w:eastAsia="仿宋_GB2312" w:hAnsi="仿宋_GB2312" w:cs="仿宋_GB2312" w:hint="eastAsia"/>
          <w:sz w:val="32"/>
          <w:szCs w:val="32"/>
        </w:rPr>
      </w:pPr>
    </w:p>
    <w:p w:rsidR="003079F0" w:rsidRDefault="003079F0">
      <w:pPr>
        <w:shd w:val="clear" w:color="auto" w:fill="FFFFFF"/>
        <w:spacing w:line="600" w:lineRule="exact"/>
        <w:ind w:firstLine="645"/>
        <w:rPr>
          <w:rFonts w:ascii="仿宋_GB2312" w:eastAsia="仿宋_GB2312" w:hAnsi="仿宋_GB2312" w:cs="仿宋_GB2312"/>
          <w:sz w:val="32"/>
          <w:szCs w:val="32"/>
        </w:rPr>
      </w:pPr>
    </w:p>
    <w:p w:rsidR="00FA5DEF" w:rsidRDefault="00FA5DEF">
      <w:pPr>
        <w:shd w:val="clear" w:color="auto" w:fill="FFFFFF"/>
        <w:snapToGrid w:val="0"/>
        <w:spacing w:line="600" w:lineRule="exact"/>
        <w:rPr>
          <w:rFonts w:ascii="黑体" w:eastAsia="黑体" w:hAnsi="黑体" w:cs="仿宋"/>
          <w:kern w:val="0"/>
          <w:sz w:val="32"/>
          <w:szCs w:val="32"/>
          <w:shd w:val="clear" w:color="auto" w:fill="FFFFFF"/>
        </w:rPr>
      </w:pPr>
      <w:r>
        <w:rPr>
          <w:rFonts w:ascii="黑体" w:eastAsia="黑体" w:hAnsi="黑体" w:cs="仿宋" w:hint="eastAsia"/>
          <w:kern w:val="0"/>
          <w:sz w:val="32"/>
          <w:szCs w:val="32"/>
          <w:shd w:val="clear" w:color="auto" w:fill="FFFFFF"/>
        </w:rPr>
        <w:lastRenderedPageBreak/>
        <w:t>附件</w:t>
      </w:r>
    </w:p>
    <w:p w:rsidR="00FA5DEF" w:rsidRDefault="00FA5DEF">
      <w:pPr>
        <w:widowControl/>
        <w:autoSpaceDE w:val="0"/>
        <w:autoSpaceDN w:val="0"/>
        <w:spacing w:line="590" w:lineRule="exact"/>
        <w:jc w:val="center"/>
        <w:textAlignment w:val="bottom"/>
        <w:outlineLvl w:val="0"/>
        <w:rPr>
          <w:rFonts w:ascii="方正小标宋简体" w:eastAsia="方正小标宋简体"/>
          <w:color w:val="000000"/>
          <w:sz w:val="40"/>
          <w:szCs w:val="40"/>
        </w:rPr>
      </w:pPr>
    </w:p>
    <w:p w:rsidR="00FA5DEF" w:rsidRDefault="00FA5DEF">
      <w:pPr>
        <w:widowControl/>
        <w:autoSpaceDE w:val="0"/>
        <w:autoSpaceDN w:val="0"/>
        <w:spacing w:line="590" w:lineRule="exact"/>
        <w:jc w:val="center"/>
        <w:textAlignment w:val="bottom"/>
        <w:outlineLvl w:val="0"/>
        <w:rPr>
          <w:rFonts w:ascii="方正小标宋简体" w:eastAsia="方正小标宋简体"/>
          <w:color w:val="000000"/>
          <w:sz w:val="40"/>
          <w:szCs w:val="40"/>
        </w:rPr>
      </w:pPr>
    </w:p>
    <w:p w:rsidR="00FA5DEF" w:rsidRDefault="00FA5DEF">
      <w:pPr>
        <w:widowControl/>
        <w:autoSpaceDE w:val="0"/>
        <w:autoSpaceDN w:val="0"/>
        <w:spacing w:line="590" w:lineRule="exact"/>
        <w:jc w:val="center"/>
        <w:textAlignment w:val="bottom"/>
        <w:outlineLvl w:val="0"/>
        <w:rPr>
          <w:rFonts w:ascii="方正小标宋简体" w:eastAsia="方正小标宋简体"/>
          <w:color w:val="000000"/>
          <w:sz w:val="40"/>
          <w:szCs w:val="40"/>
        </w:rPr>
      </w:pPr>
    </w:p>
    <w:p w:rsidR="00FA5DEF" w:rsidRDefault="00FA5DEF">
      <w:pPr>
        <w:widowControl/>
        <w:autoSpaceDE w:val="0"/>
        <w:autoSpaceDN w:val="0"/>
        <w:spacing w:line="590" w:lineRule="exact"/>
        <w:jc w:val="center"/>
        <w:textAlignment w:val="bottom"/>
        <w:outlineLvl w:val="0"/>
        <w:rPr>
          <w:rFonts w:ascii="方正小标宋简体" w:eastAsia="方正小标宋简体"/>
          <w:color w:val="000000"/>
          <w:sz w:val="40"/>
          <w:szCs w:val="40"/>
        </w:rPr>
      </w:pPr>
    </w:p>
    <w:p w:rsidR="00FA5DEF" w:rsidRDefault="00FA5DEF">
      <w:pPr>
        <w:spacing w:line="540" w:lineRule="auto"/>
        <w:rPr>
          <w:rFonts w:ascii="方正小标宋简体" w:eastAsia="方正小标宋简体"/>
          <w:color w:val="000000"/>
          <w:sz w:val="44"/>
          <w:szCs w:val="44"/>
        </w:rPr>
      </w:pPr>
    </w:p>
    <w:p w:rsidR="00FA5DEF" w:rsidRDefault="00FA5DEF">
      <w:pPr>
        <w:spacing w:line="540" w:lineRule="auto"/>
        <w:jc w:val="center"/>
        <w:rPr>
          <w:rFonts w:ascii="方正小标宋简体" w:eastAsia="方正小标宋简体"/>
          <w:color w:val="000000"/>
          <w:sz w:val="44"/>
          <w:szCs w:val="44"/>
        </w:rPr>
      </w:pPr>
      <w:r>
        <w:rPr>
          <w:rFonts w:ascii="方正小标宋简体" w:eastAsia="方正小标宋简体" w:hint="eastAsia"/>
          <w:color w:val="000000"/>
          <w:sz w:val="44"/>
          <w:szCs w:val="44"/>
        </w:rPr>
        <w:t>福建网络剧创作生产专项资金</w:t>
      </w:r>
    </w:p>
    <w:p w:rsidR="00FA5DEF" w:rsidRDefault="00FA5DEF">
      <w:pPr>
        <w:spacing w:line="540" w:lineRule="auto"/>
        <w:jc w:val="center"/>
        <w:rPr>
          <w:rFonts w:ascii="楷体_GB2312" w:eastAsia="楷体_GB2312"/>
          <w:color w:val="000000"/>
          <w:sz w:val="44"/>
          <w:szCs w:val="44"/>
        </w:rPr>
      </w:pPr>
      <w:r>
        <w:rPr>
          <w:rFonts w:ascii="方正小标宋简体" w:eastAsia="方正小标宋简体" w:hint="eastAsia"/>
          <w:color w:val="000000"/>
          <w:sz w:val="44"/>
          <w:szCs w:val="44"/>
        </w:rPr>
        <w:t>申请表</w:t>
      </w:r>
    </w:p>
    <w:p w:rsidR="00FA5DEF" w:rsidRDefault="00FA5DEF">
      <w:pPr>
        <w:spacing w:line="540" w:lineRule="auto"/>
        <w:rPr>
          <w:color w:val="000000"/>
          <w:sz w:val="44"/>
        </w:rPr>
      </w:pPr>
    </w:p>
    <w:p w:rsidR="00FA5DEF" w:rsidRDefault="00FA5DEF">
      <w:pPr>
        <w:spacing w:line="540" w:lineRule="auto"/>
        <w:rPr>
          <w:color w:val="000000"/>
          <w:sz w:val="44"/>
        </w:rPr>
      </w:pPr>
    </w:p>
    <w:p w:rsidR="00FA5DEF" w:rsidRDefault="00FA5DEF">
      <w:pPr>
        <w:spacing w:line="540" w:lineRule="auto"/>
        <w:rPr>
          <w:color w:val="000000"/>
          <w:sz w:val="44"/>
        </w:rPr>
      </w:pPr>
    </w:p>
    <w:p w:rsidR="00FA5DEF" w:rsidRDefault="00FA5DEF">
      <w:pPr>
        <w:spacing w:line="800" w:lineRule="exact"/>
        <w:ind w:firstLineChars="466" w:firstLine="1864"/>
        <w:rPr>
          <w:rFonts w:ascii="宋体"/>
          <w:color w:val="000000"/>
          <w:sz w:val="28"/>
          <w:u w:val="single"/>
        </w:rPr>
      </w:pPr>
      <w:r>
        <w:rPr>
          <w:rFonts w:eastAsia="仿宋_GB2312" w:hint="eastAsia"/>
          <w:color w:val="000000"/>
          <w:spacing w:val="60"/>
          <w:sz w:val="28"/>
          <w:szCs w:val="28"/>
        </w:rPr>
        <w:t>项目名称：</w:t>
      </w:r>
      <w:r>
        <w:rPr>
          <w:rFonts w:eastAsia="仿宋_GB2312" w:hint="eastAsia"/>
          <w:color w:val="000000"/>
          <w:spacing w:val="60"/>
          <w:sz w:val="28"/>
          <w:szCs w:val="28"/>
          <w:u w:val="single"/>
        </w:rPr>
        <w:t xml:space="preserve">             </w:t>
      </w:r>
    </w:p>
    <w:p w:rsidR="00FA5DEF" w:rsidRDefault="00FA5DEF">
      <w:pPr>
        <w:spacing w:line="800" w:lineRule="exact"/>
        <w:ind w:firstLineChars="466" w:firstLine="1864"/>
        <w:rPr>
          <w:rFonts w:ascii="宋体"/>
          <w:color w:val="000000"/>
          <w:sz w:val="28"/>
        </w:rPr>
      </w:pPr>
      <w:r>
        <w:rPr>
          <w:rFonts w:eastAsia="仿宋_GB2312" w:hint="eastAsia"/>
          <w:color w:val="000000"/>
          <w:spacing w:val="60"/>
          <w:sz w:val="28"/>
          <w:szCs w:val="28"/>
        </w:rPr>
        <w:t>申报单位：</w:t>
      </w:r>
      <w:r>
        <w:rPr>
          <w:rFonts w:eastAsia="仿宋_GB2312" w:hint="eastAsia"/>
          <w:color w:val="000000"/>
          <w:spacing w:val="60"/>
          <w:sz w:val="28"/>
          <w:szCs w:val="28"/>
          <w:u w:val="single"/>
        </w:rPr>
        <w:t xml:space="preserve">             </w:t>
      </w:r>
    </w:p>
    <w:p w:rsidR="00FA5DEF" w:rsidRDefault="00FA5DEF" w:rsidP="00EE76BF">
      <w:pPr>
        <w:spacing w:line="800" w:lineRule="exact"/>
        <w:ind w:firstLineChars="466" w:firstLine="1305"/>
        <w:rPr>
          <w:rFonts w:ascii="宋体"/>
          <w:color w:val="000000"/>
          <w:sz w:val="28"/>
        </w:rPr>
      </w:pPr>
      <w:r>
        <w:rPr>
          <w:rFonts w:ascii="宋体" w:eastAsia="仿宋_GB2312" w:hint="eastAsia"/>
          <w:color w:val="000000"/>
          <w:sz w:val="28"/>
        </w:rPr>
        <w:t xml:space="preserve">    </w:t>
      </w:r>
      <w:r>
        <w:rPr>
          <w:rFonts w:eastAsia="仿宋_GB2312" w:hint="eastAsia"/>
          <w:color w:val="000000"/>
          <w:spacing w:val="20"/>
          <w:sz w:val="28"/>
          <w:szCs w:val="28"/>
        </w:rPr>
        <w:t>项目联系人：</w:t>
      </w:r>
      <w:r>
        <w:rPr>
          <w:rFonts w:eastAsia="仿宋_GB2312" w:hint="eastAsia"/>
          <w:color w:val="000000"/>
          <w:spacing w:val="60"/>
          <w:sz w:val="28"/>
          <w:szCs w:val="28"/>
          <w:u w:val="single"/>
        </w:rPr>
        <w:t xml:space="preserve">             </w:t>
      </w:r>
    </w:p>
    <w:p w:rsidR="00FA5DEF" w:rsidRDefault="00FA5DEF">
      <w:pPr>
        <w:spacing w:line="800" w:lineRule="exact"/>
        <w:ind w:firstLineChars="466" w:firstLine="1864"/>
        <w:rPr>
          <w:rFonts w:ascii="宋体"/>
          <w:color w:val="000000"/>
          <w:sz w:val="28"/>
        </w:rPr>
      </w:pPr>
      <w:r>
        <w:rPr>
          <w:rFonts w:eastAsia="仿宋_GB2312" w:hint="eastAsia"/>
          <w:color w:val="000000"/>
          <w:spacing w:val="60"/>
          <w:sz w:val="28"/>
          <w:szCs w:val="28"/>
        </w:rPr>
        <w:t>联系电话：</w:t>
      </w:r>
      <w:r>
        <w:rPr>
          <w:rFonts w:eastAsia="仿宋_GB2312" w:hint="eastAsia"/>
          <w:color w:val="000000"/>
          <w:spacing w:val="60"/>
          <w:sz w:val="28"/>
          <w:szCs w:val="28"/>
          <w:u w:val="single"/>
        </w:rPr>
        <w:t xml:space="preserve">             </w:t>
      </w:r>
    </w:p>
    <w:p w:rsidR="00FA5DEF" w:rsidRDefault="00FA5DEF">
      <w:pPr>
        <w:spacing w:line="800" w:lineRule="exact"/>
        <w:ind w:firstLineChars="466" w:firstLine="1864"/>
        <w:rPr>
          <w:rFonts w:ascii="仿宋_GB2312" w:eastAsia="仿宋_GB2312"/>
          <w:color w:val="000000"/>
          <w:sz w:val="24"/>
        </w:rPr>
      </w:pPr>
      <w:r>
        <w:rPr>
          <w:rFonts w:eastAsia="仿宋_GB2312" w:hint="eastAsia"/>
          <w:color w:val="000000"/>
          <w:spacing w:val="60"/>
          <w:sz w:val="28"/>
          <w:szCs w:val="28"/>
        </w:rPr>
        <w:t>申请日期：</w:t>
      </w:r>
      <w:r>
        <w:rPr>
          <w:rFonts w:eastAsia="仿宋_GB2312" w:hint="eastAsia"/>
          <w:color w:val="000000"/>
          <w:spacing w:val="60"/>
          <w:sz w:val="28"/>
          <w:szCs w:val="28"/>
          <w:u w:val="single"/>
        </w:rPr>
        <w:t xml:space="preserve">             </w:t>
      </w:r>
    </w:p>
    <w:p w:rsidR="00FA5DEF" w:rsidRDefault="00FA5DEF">
      <w:pPr>
        <w:rPr>
          <w:rFonts w:eastAsia="楷体_GB2312"/>
          <w:color w:val="000000"/>
          <w:sz w:val="30"/>
        </w:rPr>
      </w:pPr>
    </w:p>
    <w:p w:rsidR="00FA5DEF" w:rsidRDefault="00FA5DEF">
      <w:pPr>
        <w:spacing w:line="460" w:lineRule="exact"/>
        <w:jc w:val="center"/>
        <w:rPr>
          <w:rFonts w:ascii="黑体" w:eastAsia="黑体" w:hAnsi="黑体"/>
          <w:bCs/>
          <w:color w:val="000000"/>
          <w:kern w:val="0"/>
          <w:sz w:val="28"/>
          <w:szCs w:val="28"/>
        </w:rPr>
      </w:pPr>
      <w:r>
        <w:rPr>
          <w:rFonts w:ascii="黑体" w:eastAsia="黑体" w:hAnsi="黑体"/>
          <w:bCs/>
          <w:color w:val="000000"/>
          <w:kern w:val="0"/>
          <w:sz w:val="28"/>
          <w:szCs w:val="28"/>
        </w:rPr>
        <w:lastRenderedPageBreak/>
        <w:t>一</w:t>
      </w:r>
      <w:r>
        <w:rPr>
          <w:rFonts w:ascii="黑体" w:eastAsia="黑体" w:hAnsi="黑体" w:hint="eastAsia"/>
          <w:bCs/>
          <w:color w:val="000000"/>
          <w:kern w:val="0"/>
          <w:sz w:val="28"/>
          <w:szCs w:val="28"/>
        </w:rPr>
        <w:t>、</w:t>
      </w:r>
      <w:r>
        <w:rPr>
          <w:rFonts w:ascii="黑体" w:eastAsia="黑体" w:hAnsi="黑体"/>
          <w:bCs/>
          <w:color w:val="000000"/>
          <w:kern w:val="0"/>
          <w:sz w:val="28"/>
          <w:szCs w:val="28"/>
        </w:rPr>
        <w:t>基本信息</w:t>
      </w:r>
    </w:p>
    <w:p w:rsidR="00FA5DEF" w:rsidRDefault="00FA5DEF">
      <w:pPr>
        <w:autoSpaceDE w:val="0"/>
        <w:autoSpaceDN w:val="0"/>
        <w:adjustRightInd w:val="0"/>
        <w:spacing w:line="460" w:lineRule="exact"/>
        <w:rPr>
          <w:rFonts w:ascii="方正小标宋简体" w:eastAsia="方正小标宋简体"/>
          <w:color w:val="000000"/>
          <w:sz w:val="44"/>
          <w:szCs w:val="44"/>
        </w:rPr>
      </w:pPr>
      <w:r>
        <w:rPr>
          <w:rFonts w:ascii="方正小标宋简体" w:eastAsia="方正小标宋简体" w:hint="eastAsia"/>
          <w:color w:val="000000"/>
          <w:sz w:val="44"/>
          <w:szCs w:val="44"/>
        </w:rPr>
        <w:t xml:space="preserve">                                </w:t>
      </w:r>
      <w:r>
        <w:rPr>
          <w:rFonts w:eastAsia="楷体_GB2312"/>
          <w:color w:val="000000"/>
          <w:kern w:val="0"/>
          <w:sz w:val="24"/>
        </w:rPr>
        <w:t>单位：</w:t>
      </w:r>
      <w:r>
        <w:rPr>
          <w:rFonts w:eastAsia="楷体_GB2312" w:hint="eastAsia"/>
          <w:color w:val="000000"/>
          <w:kern w:val="0"/>
          <w:sz w:val="24"/>
        </w:rPr>
        <w:t xml:space="preserve">  </w:t>
      </w:r>
      <w:r>
        <w:rPr>
          <w:rFonts w:eastAsia="楷体_GB2312"/>
          <w:color w:val="000000"/>
          <w:kern w:val="0"/>
          <w:sz w:val="24"/>
        </w:rPr>
        <w:t>万元</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40"/>
        <w:gridCol w:w="1726"/>
        <w:gridCol w:w="1438"/>
        <w:gridCol w:w="1262"/>
        <w:gridCol w:w="431"/>
        <w:gridCol w:w="1051"/>
        <w:gridCol w:w="754"/>
        <w:gridCol w:w="1939"/>
      </w:tblGrid>
      <w:tr w:rsidR="00FA5DEF">
        <w:trPr>
          <w:cantSplit/>
          <w:trHeight w:hRule="exact" w:val="850"/>
          <w:jc w:val="center"/>
        </w:trPr>
        <w:tc>
          <w:tcPr>
            <w:tcW w:w="540" w:type="dxa"/>
            <w:vMerge w:val="restart"/>
            <w:tcBorders>
              <w:top w:val="single" w:sz="4" w:space="0" w:color="000000"/>
              <w:left w:val="single" w:sz="4" w:space="0" w:color="000000"/>
              <w:bottom w:val="single" w:sz="4" w:space="0" w:color="000000"/>
              <w:right w:val="single" w:sz="4" w:space="0" w:color="000000"/>
            </w:tcBorders>
            <w:vAlign w:val="center"/>
          </w:tcPr>
          <w:p w:rsidR="00FA5DEF" w:rsidRDefault="00FA5DEF">
            <w:pPr>
              <w:autoSpaceDE w:val="0"/>
              <w:autoSpaceDN w:val="0"/>
              <w:adjustRightInd w:val="0"/>
              <w:spacing w:line="400" w:lineRule="atLeast"/>
              <w:jc w:val="center"/>
              <w:rPr>
                <w:rFonts w:eastAsia="楷体_GB2312"/>
                <w:color w:val="000000"/>
                <w:kern w:val="0"/>
                <w:sz w:val="24"/>
              </w:rPr>
            </w:pPr>
            <w:r>
              <w:rPr>
                <w:rFonts w:eastAsia="楷体_GB2312"/>
                <w:color w:val="000000"/>
                <w:kern w:val="0"/>
                <w:sz w:val="24"/>
              </w:rPr>
              <w:t>项</w:t>
            </w:r>
          </w:p>
          <w:p w:rsidR="00FA5DEF" w:rsidRDefault="00FA5DEF">
            <w:pPr>
              <w:autoSpaceDE w:val="0"/>
              <w:autoSpaceDN w:val="0"/>
              <w:adjustRightInd w:val="0"/>
              <w:spacing w:line="400" w:lineRule="atLeast"/>
              <w:jc w:val="center"/>
              <w:rPr>
                <w:rFonts w:eastAsia="楷体_GB2312"/>
                <w:color w:val="000000"/>
                <w:kern w:val="0"/>
                <w:sz w:val="24"/>
              </w:rPr>
            </w:pPr>
            <w:r>
              <w:rPr>
                <w:rFonts w:eastAsia="楷体_GB2312"/>
                <w:color w:val="000000"/>
                <w:kern w:val="0"/>
                <w:sz w:val="24"/>
              </w:rPr>
              <w:t>目</w:t>
            </w:r>
          </w:p>
          <w:p w:rsidR="00FA5DEF" w:rsidRDefault="00FA5DEF">
            <w:pPr>
              <w:autoSpaceDE w:val="0"/>
              <w:autoSpaceDN w:val="0"/>
              <w:adjustRightInd w:val="0"/>
              <w:spacing w:line="400" w:lineRule="atLeast"/>
              <w:jc w:val="center"/>
              <w:rPr>
                <w:rFonts w:eastAsia="楷体_GB2312"/>
                <w:color w:val="000000"/>
                <w:kern w:val="0"/>
                <w:sz w:val="24"/>
              </w:rPr>
            </w:pPr>
            <w:r>
              <w:rPr>
                <w:rFonts w:eastAsia="楷体_GB2312"/>
                <w:color w:val="000000"/>
                <w:kern w:val="0"/>
                <w:sz w:val="24"/>
              </w:rPr>
              <w:t>基</w:t>
            </w:r>
          </w:p>
          <w:p w:rsidR="00FA5DEF" w:rsidRDefault="00FA5DEF">
            <w:pPr>
              <w:autoSpaceDE w:val="0"/>
              <w:autoSpaceDN w:val="0"/>
              <w:adjustRightInd w:val="0"/>
              <w:spacing w:line="400" w:lineRule="atLeast"/>
              <w:jc w:val="center"/>
              <w:rPr>
                <w:rFonts w:eastAsia="楷体_GB2312"/>
                <w:color w:val="000000"/>
                <w:kern w:val="0"/>
                <w:sz w:val="24"/>
              </w:rPr>
            </w:pPr>
            <w:r>
              <w:rPr>
                <w:rFonts w:eastAsia="楷体_GB2312"/>
                <w:color w:val="000000"/>
                <w:kern w:val="0"/>
                <w:sz w:val="24"/>
              </w:rPr>
              <w:t>本</w:t>
            </w:r>
          </w:p>
          <w:p w:rsidR="00FA5DEF" w:rsidRDefault="00FA5DEF">
            <w:pPr>
              <w:autoSpaceDE w:val="0"/>
              <w:autoSpaceDN w:val="0"/>
              <w:adjustRightInd w:val="0"/>
              <w:spacing w:line="400" w:lineRule="atLeast"/>
              <w:jc w:val="center"/>
              <w:rPr>
                <w:rFonts w:eastAsia="楷体_GB2312"/>
                <w:color w:val="000000"/>
                <w:kern w:val="0"/>
                <w:sz w:val="24"/>
              </w:rPr>
            </w:pPr>
            <w:r>
              <w:rPr>
                <w:rFonts w:eastAsia="楷体_GB2312"/>
                <w:color w:val="000000"/>
                <w:kern w:val="0"/>
                <w:sz w:val="24"/>
              </w:rPr>
              <w:t>情</w:t>
            </w:r>
          </w:p>
          <w:p w:rsidR="00FA5DEF" w:rsidRDefault="00FA5DEF">
            <w:pPr>
              <w:autoSpaceDE w:val="0"/>
              <w:autoSpaceDN w:val="0"/>
              <w:adjustRightInd w:val="0"/>
              <w:spacing w:line="400" w:lineRule="atLeast"/>
              <w:jc w:val="center"/>
              <w:rPr>
                <w:rFonts w:eastAsia="楷体_GB2312"/>
                <w:color w:val="000000"/>
                <w:kern w:val="0"/>
                <w:sz w:val="24"/>
              </w:rPr>
            </w:pPr>
            <w:r>
              <w:rPr>
                <w:rFonts w:eastAsia="楷体_GB2312"/>
                <w:color w:val="000000"/>
                <w:kern w:val="0"/>
                <w:sz w:val="24"/>
              </w:rPr>
              <w:t>况</w:t>
            </w:r>
          </w:p>
        </w:tc>
        <w:tc>
          <w:tcPr>
            <w:tcW w:w="1726" w:type="dxa"/>
            <w:tcBorders>
              <w:top w:val="single" w:sz="4" w:space="0" w:color="000000"/>
              <w:left w:val="single" w:sz="4" w:space="0" w:color="000000"/>
              <w:bottom w:val="single" w:sz="4" w:space="0" w:color="000000"/>
              <w:right w:val="single" w:sz="4" w:space="0" w:color="000000"/>
            </w:tcBorders>
            <w:vAlign w:val="center"/>
          </w:tcPr>
          <w:p w:rsidR="00FA5DEF" w:rsidRDefault="00FA5DEF">
            <w:pPr>
              <w:autoSpaceDE w:val="0"/>
              <w:autoSpaceDN w:val="0"/>
              <w:adjustRightInd w:val="0"/>
              <w:spacing w:line="400" w:lineRule="atLeast"/>
              <w:jc w:val="center"/>
              <w:rPr>
                <w:rFonts w:eastAsia="楷体_GB2312"/>
                <w:color w:val="000000"/>
                <w:kern w:val="0"/>
                <w:sz w:val="24"/>
              </w:rPr>
            </w:pPr>
            <w:r>
              <w:rPr>
                <w:rFonts w:eastAsia="楷体_GB2312"/>
                <w:color w:val="000000"/>
                <w:kern w:val="0"/>
                <w:sz w:val="24"/>
              </w:rPr>
              <w:t>项目</w:t>
            </w:r>
            <w:r>
              <w:rPr>
                <w:rFonts w:eastAsia="楷体_GB2312" w:hint="eastAsia"/>
                <w:color w:val="000000"/>
                <w:kern w:val="0"/>
                <w:sz w:val="24"/>
              </w:rPr>
              <w:t>名称</w:t>
            </w:r>
          </w:p>
        </w:tc>
        <w:tc>
          <w:tcPr>
            <w:tcW w:w="6875" w:type="dxa"/>
            <w:gridSpan w:val="6"/>
            <w:tcBorders>
              <w:top w:val="single" w:sz="4" w:space="0" w:color="000000"/>
              <w:left w:val="single" w:sz="4" w:space="0" w:color="000000"/>
              <w:bottom w:val="single" w:sz="4" w:space="0" w:color="000000"/>
              <w:right w:val="single" w:sz="4" w:space="0" w:color="000000"/>
            </w:tcBorders>
            <w:vAlign w:val="center"/>
          </w:tcPr>
          <w:p w:rsidR="00FA5DEF" w:rsidRDefault="00FA5DEF">
            <w:pPr>
              <w:autoSpaceDE w:val="0"/>
              <w:autoSpaceDN w:val="0"/>
              <w:adjustRightInd w:val="0"/>
              <w:spacing w:line="400" w:lineRule="atLeast"/>
              <w:jc w:val="center"/>
              <w:rPr>
                <w:rFonts w:eastAsia="楷体_GB2312"/>
                <w:color w:val="000000"/>
                <w:kern w:val="0"/>
                <w:sz w:val="24"/>
              </w:rPr>
            </w:pPr>
          </w:p>
        </w:tc>
      </w:tr>
      <w:tr w:rsidR="00FA5DEF">
        <w:trPr>
          <w:cantSplit/>
          <w:trHeight w:hRule="exact" w:val="850"/>
          <w:jc w:val="center"/>
        </w:trPr>
        <w:tc>
          <w:tcPr>
            <w:tcW w:w="540" w:type="dxa"/>
            <w:vMerge/>
            <w:tcBorders>
              <w:top w:val="single" w:sz="4" w:space="0" w:color="000000"/>
              <w:left w:val="single" w:sz="4" w:space="0" w:color="000000"/>
              <w:bottom w:val="single" w:sz="4" w:space="0" w:color="000000"/>
              <w:right w:val="single" w:sz="4" w:space="0" w:color="000000"/>
            </w:tcBorders>
            <w:vAlign w:val="center"/>
          </w:tcPr>
          <w:p w:rsidR="00FA5DEF" w:rsidRDefault="00FA5DEF">
            <w:pPr>
              <w:autoSpaceDE w:val="0"/>
              <w:autoSpaceDN w:val="0"/>
              <w:adjustRightInd w:val="0"/>
              <w:spacing w:line="400" w:lineRule="atLeast"/>
              <w:jc w:val="center"/>
              <w:rPr>
                <w:rFonts w:eastAsia="楷体_GB2312"/>
                <w:color w:val="000000"/>
                <w:kern w:val="0"/>
                <w:sz w:val="24"/>
              </w:rPr>
            </w:pPr>
          </w:p>
        </w:tc>
        <w:tc>
          <w:tcPr>
            <w:tcW w:w="1726" w:type="dxa"/>
            <w:tcBorders>
              <w:top w:val="single" w:sz="4" w:space="0" w:color="000000"/>
              <w:left w:val="single" w:sz="4" w:space="0" w:color="000000"/>
              <w:bottom w:val="single" w:sz="4" w:space="0" w:color="000000"/>
              <w:right w:val="single" w:sz="4" w:space="0" w:color="000000"/>
            </w:tcBorders>
            <w:vAlign w:val="center"/>
          </w:tcPr>
          <w:p w:rsidR="00FA5DEF" w:rsidRDefault="00FA5DEF">
            <w:pPr>
              <w:autoSpaceDE w:val="0"/>
              <w:autoSpaceDN w:val="0"/>
              <w:adjustRightInd w:val="0"/>
              <w:spacing w:line="400" w:lineRule="atLeast"/>
              <w:jc w:val="center"/>
              <w:rPr>
                <w:rFonts w:eastAsia="楷体_GB2312"/>
                <w:color w:val="000000"/>
                <w:kern w:val="0"/>
                <w:sz w:val="24"/>
              </w:rPr>
            </w:pPr>
            <w:r>
              <w:rPr>
                <w:rFonts w:eastAsia="楷体_GB2312"/>
                <w:color w:val="000000"/>
                <w:kern w:val="0"/>
                <w:sz w:val="24"/>
              </w:rPr>
              <w:t>项目</w:t>
            </w:r>
            <w:r>
              <w:rPr>
                <w:rFonts w:eastAsia="楷体_GB2312" w:hint="eastAsia"/>
                <w:color w:val="000000"/>
                <w:kern w:val="0"/>
                <w:sz w:val="24"/>
              </w:rPr>
              <w:t>类别</w:t>
            </w:r>
          </w:p>
        </w:tc>
        <w:tc>
          <w:tcPr>
            <w:tcW w:w="6875" w:type="dxa"/>
            <w:gridSpan w:val="6"/>
            <w:tcBorders>
              <w:top w:val="single" w:sz="4" w:space="0" w:color="000000"/>
              <w:left w:val="single" w:sz="4" w:space="0" w:color="000000"/>
              <w:bottom w:val="single" w:sz="4" w:space="0" w:color="000000"/>
              <w:right w:val="single" w:sz="4" w:space="0" w:color="000000"/>
            </w:tcBorders>
            <w:vAlign w:val="center"/>
          </w:tcPr>
          <w:p w:rsidR="00FA5DEF" w:rsidRDefault="00FA5DEF">
            <w:pPr>
              <w:autoSpaceDE w:val="0"/>
              <w:autoSpaceDN w:val="0"/>
              <w:adjustRightInd w:val="0"/>
              <w:spacing w:line="400" w:lineRule="atLeast"/>
              <w:rPr>
                <w:rFonts w:ascii="仿宋_GB2312" w:eastAsia="仿宋_GB2312"/>
                <w:color w:val="000000"/>
                <w:spacing w:val="-20"/>
                <w:sz w:val="24"/>
              </w:rPr>
            </w:pPr>
            <w:r>
              <w:rPr>
                <w:rFonts w:ascii="仿宋_GB2312" w:eastAsia="仿宋_GB2312" w:hAnsi="仿宋_GB2312" w:cs="仿宋_GB2312" w:hint="eastAsia"/>
                <w:kern w:val="0"/>
                <w:sz w:val="24"/>
              </w:rPr>
              <w:t xml:space="preserve">□精品孵化     □剧本创作    □拍摄制作   □传播推广 </w:t>
            </w:r>
          </w:p>
        </w:tc>
      </w:tr>
      <w:tr w:rsidR="00FA5DEF">
        <w:trPr>
          <w:cantSplit/>
          <w:trHeight w:hRule="exact" w:val="850"/>
          <w:jc w:val="center"/>
        </w:trPr>
        <w:tc>
          <w:tcPr>
            <w:tcW w:w="540" w:type="dxa"/>
            <w:vMerge/>
            <w:tcBorders>
              <w:top w:val="single" w:sz="4" w:space="0" w:color="000000"/>
              <w:left w:val="single" w:sz="4" w:space="0" w:color="000000"/>
              <w:bottom w:val="single" w:sz="4" w:space="0" w:color="000000"/>
              <w:right w:val="single" w:sz="4" w:space="0" w:color="000000"/>
            </w:tcBorders>
          </w:tcPr>
          <w:p w:rsidR="00FA5DEF" w:rsidRDefault="00FA5DEF">
            <w:pPr>
              <w:rPr>
                <w:color w:val="000000"/>
              </w:rPr>
            </w:pPr>
          </w:p>
        </w:tc>
        <w:tc>
          <w:tcPr>
            <w:tcW w:w="1726" w:type="dxa"/>
            <w:tcBorders>
              <w:top w:val="single" w:sz="4" w:space="0" w:color="000000"/>
              <w:left w:val="single" w:sz="4" w:space="0" w:color="000000"/>
              <w:bottom w:val="single" w:sz="4" w:space="0" w:color="000000"/>
              <w:right w:val="single" w:sz="4" w:space="0" w:color="000000"/>
            </w:tcBorders>
            <w:vAlign w:val="center"/>
          </w:tcPr>
          <w:p w:rsidR="00FA5DEF" w:rsidRDefault="00FA5DEF">
            <w:pPr>
              <w:autoSpaceDE w:val="0"/>
              <w:autoSpaceDN w:val="0"/>
              <w:adjustRightInd w:val="0"/>
              <w:spacing w:line="400" w:lineRule="atLeast"/>
              <w:jc w:val="center"/>
              <w:rPr>
                <w:rFonts w:eastAsia="楷体_GB2312"/>
                <w:color w:val="000000"/>
                <w:kern w:val="0"/>
                <w:sz w:val="24"/>
              </w:rPr>
            </w:pPr>
            <w:r>
              <w:rPr>
                <w:rFonts w:eastAsia="楷体_GB2312" w:hint="eastAsia"/>
                <w:color w:val="000000"/>
                <w:kern w:val="0"/>
                <w:sz w:val="24"/>
              </w:rPr>
              <w:t>规划备案号</w:t>
            </w:r>
          </w:p>
        </w:tc>
        <w:tc>
          <w:tcPr>
            <w:tcW w:w="2700" w:type="dxa"/>
            <w:gridSpan w:val="2"/>
            <w:tcBorders>
              <w:top w:val="single" w:sz="4" w:space="0" w:color="000000"/>
              <w:left w:val="single" w:sz="4" w:space="0" w:color="000000"/>
              <w:bottom w:val="single" w:sz="4" w:space="0" w:color="000000"/>
              <w:right w:val="single" w:sz="4" w:space="0" w:color="auto"/>
            </w:tcBorders>
            <w:vAlign w:val="center"/>
          </w:tcPr>
          <w:p w:rsidR="00FA5DEF" w:rsidRDefault="00FA5DEF">
            <w:pPr>
              <w:autoSpaceDE w:val="0"/>
              <w:autoSpaceDN w:val="0"/>
              <w:adjustRightInd w:val="0"/>
              <w:spacing w:line="400" w:lineRule="atLeast"/>
              <w:rPr>
                <w:rFonts w:eastAsia="楷体_GB2312"/>
                <w:color w:val="000000"/>
                <w:kern w:val="0"/>
                <w:sz w:val="24"/>
              </w:rPr>
            </w:pPr>
          </w:p>
        </w:tc>
        <w:tc>
          <w:tcPr>
            <w:tcW w:w="1482" w:type="dxa"/>
            <w:gridSpan w:val="2"/>
            <w:tcBorders>
              <w:top w:val="single" w:sz="4" w:space="0" w:color="000000"/>
              <w:left w:val="single" w:sz="4" w:space="0" w:color="auto"/>
              <w:bottom w:val="single" w:sz="4" w:space="0" w:color="000000"/>
              <w:right w:val="single" w:sz="4" w:space="0" w:color="auto"/>
            </w:tcBorders>
            <w:vAlign w:val="center"/>
          </w:tcPr>
          <w:p w:rsidR="00FA5DEF" w:rsidRDefault="00FA5DEF">
            <w:pPr>
              <w:autoSpaceDE w:val="0"/>
              <w:autoSpaceDN w:val="0"/>
              <w:adjustRightInd w:val="0"/>
              <w:spacing w:line="400" w:lineRule="atLeast"/>
              <w:jc w:val="center"/>
              <w:rPr>
                <w:rFonts w:eastAsia="楷体_GB2312"/>
                <w:color w:val="000000"/>
                <w:kern w:val="0"/>
                <w:sz w:val="24"/>
              </w:rPr>
            </w:pPr>
            <w:r>
              <w:rPr>
                <w:rFonts w:eastAsia="楷体_GB2312" w:hint="eastAsia"/>
                <w:color w:val="000000"/>
                <w:kern w:val="0"/>
                <w:sz w:val="24"/>
              </w:rPr>
              <w:t>上线备案号</w:t>
            </w:r>
          </w:p>
        </w:tc>
        <w:tc>
          <w:tcPr>
            <w:tcW w:w="2693" w:type="dxa"/>
            <w:gridSpan w:val="2"/>
            <w:tcBorders>
              <w:top w:val="single" w:sz="4" w:space="0" w:color="000000"/>
              <w:left w:val="single" w:sz="4" w:space="0" w:color="auto"/>
              <w:bottom w:val="single" w:sz="4" w:space="0" w:color="000000"/>
              <w:right w:val="single" w:sz="4" w:space="0" w:color="000000"/>
            </w:tcBorders>
            <w:vAlign w:val="center"/>
          </w:tcPr>
          <w:p w:rsidR="00FA5DEF" w:rsidRDefault="00FA5DEF">
            <w:pPr>
              <w:autoSpaceDE w:val="0"/>
              <w:autoSpaceDN w:val="0"/>
              <w:adjustRightInd w:val="0"/>
              <w:spacing w:line="400" w:lineRule="atLeast"/>
              <w:rPr>
                <w:rFonts w:eastAsia="楷体_GB2312"/>
                <w:color w:val="000000"/>
                <w:kern w:val="0"/>
                <w:sz w:val="24"/>
              </w:rPr>
            </w:pPr>
          </w:p>
        </w:tc>
      </w:tr>
      <w:tr w:rsidR="00FA5DEF">
        <w:trPr>
          <w:cantSplit/>
          <w:trHeight w:hRule="exact" w:val="850"/>
          <w:jc w:val="center"/>
        </w:trPr>
        <w:tc>
          <w:tcPr>
            <w:tcW w:w="540" w:type="dxa"/>
            <w:vMerge/>
            <w:tcBorders>
              <w:top w:val="single" w:sz="4" w:space="0" w:color="000000"/>
              <w:left w:val="single" w:sz="4" w:space="0" w:color="000000"/>
              <w:bottom w:val="single" w:sz="4" w:space="0" w:color="000000"/>
              <w:right w:val="single" w:sz="4" w:space="0" w:color="000000"/>
            </w:tcBorders>
          </w:tcPr>
          <w:p w:rsidR="00FA5DEF" w:rsidRDefault="00FA5DEF">
            <w:pPr>
              <w:rPr>
                <w:color w:val="000000"/>
              </w:rPr>
            </w:pPr>
          </w:p>
        </w:tc>
        <w:tc>
          <w:tcPr>
            <w:tcW w:w="1726" w:type="dxa"/>
            <w:tcBorders>
              <w:top w:val="single" w:sz="4" w:space="0" w:color="000000"/>
              <w:left w:val="single" w:sz="4" w:space="0" w:color="000000"/>
              <w:bottom w:val="single" w:sz="4" w:space="0" w:color="000000"/>
              <w:right w:val="single" w:sz="4" w:space="0" w:color="000000"/>
            </w:tcBorders>
            <w:vAlign w:val="center"/>
          </w:tcPr>
          <w:p w:rsidR="00FA5DEF" w:rsidRDefault="00FA5DEF">
            <w:pPr>
              <w:autoSpaceDE w:val="0"/>
              <w:autoSpaceDN w:val="0"/>
              <w:adjustRightInd w:val="0"/>
              <w:spacing w:line="300" w:lineRule="exact"/>
              <w:jc w:val="center"/>
              <w:rPr>
                <w:rFonts w:eastAsia="楷体_GB2312"/>
                <w:color w:val="000000"/>
                <w:kern w:val="0"/>
                <w:sz w:val="24"/>
              </w:rPr>
            </w:pPr>
            <w:r>
              <w:rPr>
                <w:rFonts w:eastAsia="楷体_GB2312"/>
                <w:color w:val="000000"/>
                <w:kern w:val="0"/>
                <w:sz w:val="24"/>
              </w:rPr>
              <w:t>项目</w:t>
            </w:r>
            <w:r>
              <w:rPr>
                <w:rFonts w:eastAsia="楷体_GB2312" w:hint="eastAsia"/>
                <w:color w:val="000000"/>
                <w:kern w:val="0"/>
                <w:sz w:val="24"/>
              </w:rPr>
              <w:t>启动时间</w:t>
            </w:r>
          </w:p>
        </w:tc>
        <w:tc>
          <w:tcPr>
            <w:tcW w:w="2700" w:type="dxa"/>
            <w:gridSpan w:val="2"/>
            <w:tcBorders>
              <w:top w:val="single" w:sz="4" w:space="0" w:color="000000"/>
              <w:left w:val="single" w:sz="4" w:space="0" w:color="000000"/>
              <w:bottom w:val="single" w:sz="4" w:space="0" w:color="000000"/>
              <w:right w:val="single" w:sz="4" w:space="0" w:color="auto"/>
            </w:tcBorders>
            <w:vAlign w:val="center"/>
          </w:tcPr>
          <w:p w:rsidR="00FA5DEF" w:rsidRDefault="00FA5DEF">
            <w:pPr>
              <w:autoSpaceDE w:val="0"/>
              <w:autoSpaceDN w:val="0"/>
              <w:adjustRightInd w:val="0"/>
              <w:spacing w:line="400" w:lineRule="atLeast"/>
              <w:jc w:val="center"/>
              <w:rPr>
                <w:rFonts w:eastAsia="楷体_GB2312"/>
                <w:color w:val="000000"/>
                <w:kern w:val="0"/>
                <w:sz w:val="24"/>
              </w:rPr>
            </w:pPr>
          </w:p>
        </w:tc>
        <w:tc>
          <w:tcPr>
            <w:tcW w:w="1482" w:type="dxa"/>
            <w:gridSpan w:val="2"/>
            <w:tcBorders>
              <w:top w:val="single" w:sz="4" w:space="0" w:color="000000"/>
              <w:left w:val="single" w:sz="4" w:space="0" w:color="auto"/>
              <w:bottom w:val="single" w:sz="4" w:space="0" w:color="000000"/>
              <w:right w:val="single" w:sz="4" w:space="0" w:color="auto"/>
            </w:tcBorders>
            <w:vAlign w:val="center"/>
          </w:tcPr>
          <w:p w:rsidR="00FA5DEF" w:rsidRDefault="00FA5DEF">
            <w:pPr>
              <w:autoSpaceDE w:val="0"/>
              <w:autoSpaceDN w:val="0"/>
              <w:adjustRightInd w:val="0"/>
              <w:spacing w:line="300" w:lineRule="exact"/>
              <w:jc w:val="center"/>
              <w:rPr>
                <w:rFonts w:eastAsia="楷体_GB2312"/>
                <w:color w:val="000000"/>
                <w:kern w:val="0"/>
                <w:sz w:val="24"/>
              </w:rPr>
            </w:pPr>
            <w:r>
              <w:rPr>
                <w:rFonts w:eastAsia="楷体_GB2312"/>
                <w:color w:val="000000"/>
                <w:kern w:val="0"/>
                <w:sz w:val="24"/>
              </w:rPr>
              <w:t>项目</w:t>
            </w:r>
            <w:r>
              <w:rPr>
                <w:rFonts w:eastAsia="楷体_GB2312" w:hint="eastAsia"/>
                <w:color w:val="000000"/>
                <w:kern w:val="0"/>
                <w:sz w:val="24"/>
              </w:rPr>
              <w:t>（拟）</w:t>
            </w:r>
          </w:p>
          <w:p w:rsidR="00FA5DEF" w:rsidRDefault="00FA5DEF">
            <w:pPr>
              <w:autoSpaceDE w:val="0"/>
              <w:autoSpaceDN w:val="0"/>
              <w:adjustRightInd w:val="0"/>
              <w:spacing w:line="400" w:lineRule="atLeast"/>
              <w:jc w:val="center"/>
              <w:rPr>
                <w:rFonts w:eastAsia="楷体_GB2312"/>
                <w:color w:val="000000"/>
                <w:kern w:val="0"/>
                <w:sz w:val="24"/>
              </w:rPr>
            </w:pPr>
            <w:r>
              <w:rPr>
                <w:rFonts w:eastAsia="楷体_GB2312" w:hint="eastAsia"/>
                <w:color w:val="000000"/>
                <w:kern w:val="0"/>
                <w:sz w:val="24"/>
              </w:rPr>
              <w:t>完成时间</w:t>
            </w:r>
          </w:p>
        </w:tc>
        <w:tc>
          <w:tcPr>
            <w:tcW w:w="2693" w:type="dxa"/>
            <w:gridSpan w:val="2"/>
            <w:tcBorders>
              <w:top w:val="single" w:sz="4" w:space="0" w:color="000000"/>
              <w:left w:val="single" w:sz="4" w:space="0" w:color="auto"/>
              <w:bottom w:val="single" w:sz="4" w:space="0" w:color="000000"/>
              <w:right w:val="single" w:sz="4" w:space="0" w:color="000000"/>
            </w:tcBorders>
            <w:vAlign w:val="center"/>
          </w:tcPr>
          <w:p w:rsidR="00FA5DEF" w:rsidRDefault="00FA5DEF">
            <w:pPr>
              <w:autoSpaceDE w:val="0"/>
              <w:autoSpaceDN w:val="0"/>
              <w:adjustRightInd w:val="0"/>
              <w:spacing w:line="400" w:lineRule="atLeast"/>
              <w:jc w:val="center"/>
              <w:rPr>
                <w:rFonts w:eastAsia="楷体_GB2312"/>
                <w:color w:val="000000"/>
                <w:kern w:val="0"/>
                <w:sz w:val="24"/>
              </w:rPr>
            </w:pPr>
          </w:p>
        </w:tc>
      </w:tr>
      <w:tr w:rsidR="00FA5DEF">
        <w:trPr>
          <w:cantSplit/>
          <w:trHeight w:val="752"/>
          <w:jc w:val="center"/>
        </w:trPr>
        <w:tc>
          <w:tcPr>
            <w:tcW w:w="540" w:type="dxa"/>
            <w:vMerge/>
            <w:tcBorders>
              <w:top w:val="single" w:sz="4" w:space="0" w:color="000000"/>
              <w:left w:val="single" w:sz="4" w:space="0" w:color="000000"/>
              <w:bottom w:val="single" w:sz="4" w:space="0" w:color="000000"/>
              <w:right w:val="single" w:sz="4" w:space="0" w:color="000000"/>
            </w:tcBorders>
          </w:tcPr>
          <w:p w:rsidR="00FA5DEF" w:rsidRDefault="00FA5DEF">
            <w:pPr>
              <w:rPr>
                <w:color w:val="000000"/>
              </w:rPr>
            </w:pPr>
          </w:p>
        </w:tc>
        <w:tc>
          <w:tcPr>
            <w:tcW w:w="1726" w:type="dxa"/>
            <w:vMerge w:val="restart"/>
            <w:tcBorders>
              <w:top w:val="single" w:sz="4" w:space="0" w:color="000000"/>
              <w:left w:val="single" w:sz="4" w:space="0" w:color="000000"/>
              <w:bottom w:val="single" w:sz="4" w:space="0" w:color="000000"/>
              <w:right w:val="single" w:sz="4" w:space="0" w:color="000000"/>
            </w:tcBorders>
            <w:vAlign w:val="center"/>
          </w:tcPr>
          <w:p w:rsidR="00FA5DEF" w:rsidRDefault="00FA5DEF">
            <w:pPr>
              <w:autoSpaceDE w:val="0"/>
              <w:autoSpaceDN w:val="0"/>
              <w:adjustRightInd w:val="0"/>
              <w:spacing w:line="400" w:lineRule="atLeast"/>
              <w:jc w:val="center"/>
              <w:rPr>
                <w:rFonts w:eastAsia="楷体_GB2312"/>
                <w:color w:val="000000"/>
                <w:kern w:val="0"/>
                <w:sz w:val="24"/>
              </w:rPr>
            </w:pPr>
            <w:r>
              <w:rPr>
                <w:rFonts w:eastAsia="楷体_GB2312"/>
                <w:color w:val="000000"/>
                <w:kern w:val="0"/>
                <w:sz w:val="24"/>
              </w:rPr>
              <w:t>项目资金</w:t>
            </w:r>
          </w:p>
          <w:p w:rsidR="00FA5DEF" w:rsidRDefault="00FA5DEF">
            <w:pPr>
              <w:autoSpaceDE w:val="0"/>
              <w:autoSpaceDN w:val="0"/>
              <w:adjustRightInd w:val="0"/>
              <w:spacing w:line="400" w:lineRule="atLeast"/>
              <w:jc w:val="center"/>
              <w:rPr>
                <w:rFonts w:eastAsia="楷体_GB2312"/>
                <w:color w:val="000000"/>
                <w:kern w:val="0"/>
                <w:sz w:val="24"/>
              </w:rPr>
            </w:pPr>
            <w:r>
              <w:rPr>
                <w:rFonts w:eastAsia="楷体_GB2312"/>
                <w:color w:val="000000"/>
                <w:kern w:val="0"/>
                <w:sz w:val="24"/>
              </w:rPr>
              <w:t>情况</w:t>
            </w:r>
          </w:p>
        </w:tc>
        <w:tc>
          <w:tcPr>
            <w:tcW w:w="1438" w:type="dxa"/>
            <w:tcBorders>
              <w:top w:val="single" w:sz="4" w:space="0" w:color="000000"/>
              <w:left w:val="single" w:sz="4" w:space="0" w:color="000000"/>
              <w:bottom w:val="single" w:sz="4" w:space="0" w:color="000000"/>
              <w:right w:val="single" w:sz="4" w:space="0" w:color="000000"/>
            </w:tcBorders>
            <w:vAlign w:val="center"/>
          </w:tcPr>
          <w:p w:rsidR="00FA5DEF" w:rsidRDefault="00FA5DEF">
            <w:pPr>
              <w:autoSpaceDE w:val="0"/>
              <w:autoSpaceDN w:val="0"/>
              <w:adjustRightInd w:val="0"/>
              <w:spacing w:line="300" w:lineRule="exact"/>
              <w:jc w:val="center"/>
              <w:rPr>
                <w:rFonts w:eastAsia="楷体_GB2312"/>
                <w:color w:val="000000"/>
                <w:kern w:val="0"/>
                <w:sz w:val="24"/>
              </w:rPr>
            </w:pPr>
            <w:r>
              <w:rPr>
                <w:rFonts w:eastAsia="楷体_GB2312"/>
                <w:color w:val="000000"/>
                <w:kern w:val="0"/>
                <w:sz w:val="24"/>
              </w:rPr>
              <w:t>总投资</w:t>
            </w:r>
          </w:p>
          <w:p w:rsidR="00FA5DEF" w:rsidRDefault="00FA5DEF">
            <w:pPr>
              <w:autoSpaceDE w:val="0"/>
              <w:autoSpaceDN w:val="0"/>
              <w:adjustRightInd w:val="0"/>
              <w:spacing w:line="300" w:lineRule="exact"/>
              <w:jc w:val="center"/>
              <w:rPr>
                <w:rFonts w:eastAsia="楷体_GB2312"/>
                <w:color w:val="000000"/>
                <w:kern w:val="0"/>
                <w:sz w:val="24"/>
              </w:rPr>
            </w:pPr>
            <w:r>
              <w:rPr>
                <w:rFonts w:eastAsia="楷体_GB2312" w:hint="eastAsia"/>
                <w:color w:val="000000"/>
                <w:kern w:val="0"/>
                <w:sz w:val="24"/>
              </w:rPr>
              <w:t>（总预算）</w:t>
            </w:r>
          </w:p>
        </w:tc>
        <w:tc>
          <w:tcPr>
            <w:tcW w:w="5437" w:type="dxa"/>
            <w:gridSpan w:val="5"/>
            <w:tcBorders>
              <w:top w:val="single" w:sz="4" w:space="0" w:color="000000"/>
              <w:left w:val="single" w:sz="4" w:space="0" w:color="000000"/>
              <w:bottom w:val="single" w:sz="4" w:space="0" w:color="000000"/>
              <w:right w:val="single" w:sz="4" w:space="0" w:color="000000"/>
            </w:tcBorders>
            <w:vAlign w:val="center"/>
          </w:tcPr>
          <w:p w:rsidR="00FA5DEF" w:rsidRDefault="00FA5DEF">
            <w:pPr>
              <w:autoSpaceDE w:val="0"/>
              <w:autoSpaceDN w:val="0"/>
              <w:adjustRightInd w:val="0"/>
              <w:spacing w:line="400" w:lineRule="atLeast"/>
              <w:jc w:val="center"/>
              <w:rPr>
                <w:rFonts w:eastAsia="楷体_GB2312"/>
                <w:color w:val="000000"/>
                <w:kern w:val="0"/>
                <w:sz w:val="24"/>
              </w:rPr>
            </w:pPr>
          </w:p>
        </w:tc>
      </w:tr>
      <w:tr w:rsidR="00FA5DEF">
        <w:trPr>
          <w:cantSplit/>
          <w:trHeight w:val="458"/>
          <w:jc w:val="center"/>
        </w:trPr>
        <w:tc>
          <w:tcPr>
            <w:tcW w:w="540" w:type="dxa"/>
            <w:vMerge/>
            <w:tcBorders>
              <w:top w:val="single" w:sz="4" w:space="0" w:color="000000"/>
              <w:left w:val="single" w:sz="4" w:space="0" w:color="000000"/>
              <w:bottom w:val="single" w:sz="4" w:space="0" w:color="000000"/>
              <w:right w:val="single" w:sz="4" w:space="0" w:color="000000"/>
            </w:tcBorders>
          </w:tcPr>
          <w:p w:rsidR="00FA5DEF" w:rsidRDefault="00FA5DEF">
            <w:pPr>
              <w:rPr>
                <w:color w:val="000000"/>
              </w:rPr>
            </w:pPr>
          </w:p>
        </w:tc>
        <w:tc>
          <w:tcPr>
            <w:tcW w:w="1726" w:type="dxa"/>
            <w:vMerge/>
            <w:tcBorders>
              <w:top w:val="single" w:sz="4" w:space="0" w:color="000000"/>
              <w:left w:val="single" w:sz="4" w:space="0" w:color="000000"/>
              <w:bottom w:val="single" w:sz="4" w:space="0" w:color="000000"/>
              <w:right w:val="single" w:sz="4" w:space="0" w:color="000000"/>
            </w:tcBorders>
          </w:tcPr>
          <w:p w:rsidR="00FA5DEF" w:rsidRDefault="00FA5DEF">
            <w:pPr>
              <w:rPr>
                <w:color w:val="000000"/>
              </w:rPr>
            </w:pPr>
          </w:p>
        </w:tc>
        <w:tc>
          <w:tcPr>
            <w:tcW w:w="1438" w:type="dxa"/>
            <w:tcBorders>
              <w:top w:val="single" w:sz="4" w:space="0" w:color="000000"/>
              <w:left w:val="single" w:sz="4" w:space="0" w:color="000000"/>
              <w:bottom w:val="single" w:sz="4" w:space="0" w:color="000000"/>
              <w:right w:val="single" w:sz="4" w:space="0" w:color="000000"/>
            </w:tcBorders>
            <w:vAlign w:val="center"/>
          </w:tcPr>
          <w:p w:rsidR="00FA5DEF" w:rsidRDefault="00FA5DEF">
            <w:pPr>
              <w:autoSpaceDE w:val="0"/>
              <w:autoSpaceDN w:val="0"/>
              <w:adjustRightInd w:val="0"/>
              <w:spacing w:line="400" w:lineRule="atLeast"/>
              <w:jc w:val="center"/>
              <w:rPr>
                <w:rFonts w:eastAsia="楷体_GB2312"/>
                <w:color w:val="000000"/>
                <w:kern w:val="0"/>
                <w:sz w:val="24"/>
              </w:rPr>
            </w:pPr>
            <w:r>
              <w:rPr>
                <w:rFonts w:eastAsia="楷体_GB2312" w:hint="eastAsia"/>
                <w:color w:val="000000"/>
                <w:kern w:val="0"/>
                <w:sz w:val="24"/>
              </w:rPr>
              <w:t>已投资金额</w:t>
            </w:r>
          </w:p>
        </w:tc>
        <w:tc>
          <w:tcPr>
            <w:tcW w:w="5437" w:type="dxa"/>
            <w:gridSpan w:val="5"/>
            <w:tcBorders>
              <w:top w:val="single" w:sz="4" w:space="0" w:color="000000"/>
              <w:left w:val="single" w:sz="4" w:space="0" w:color="000000"/>
              <w:bottom w:val="single" w:sz="4" w:space="0" w:color="000000"/>
              <w:right w:val="single" w:sz="4" w:space="0" w:color="000000"/>
            </w:tcBorders>
            <w:vAlign w:val="center"/>
          </w:tcPr>
          <w:p w:rsidR="00FA5DEF" w:rsidRDefault="00FA5DEF">
            <w:pPr>
              <w:autoSpaceDE w:val="0"/>
              <w:autoSpaceDN w:val="0"/>
              <w:adjustRightInd w:val="0"/>
              <w:spacing w:line="400" w:lineRule="atLeast"/>
              <w:jc w:val="center"/>
              <w:rPr>
                <w:rFonts w:eastAsia="楷体_GB2312"/>
                <w:color w:val="000000"/>
                <w:kern w:val="0"/>
                <w:sz w:val="24"/>
              </w:rPr>
            </w:pPr>
          </w:p>
          <w:p w:rsidR="00FA5DEF" w:rsidRDefault="00FA5DEF">
            <w:pPr>
              <w:autoSpaceDE w:val="0"/>
              <w:autoSpaceDN w:val="0"/>
              <w:adjustRightInd w:val="0"/>
              <w:spacing w:line="400" w:lineRule="atLeast"/>
              <w:jc w:val="center"/>
              <w:rPr>
                <w:rFonts w:eastAsia="楷体_GB2312"/>
                <w:color w:val="000000"/>
                <w:kern w:val="0"/>
                <w:sz w:val="24"/>
              </w:rPr>
            </w:pPr>
          </w:p>
        </w:tc>
      </w:tr>
      <w:tr w:rsidR="00FA5DEF">
        <w:trPr>
          <w:cantSplit/>
          <w:trHeight w:val="952"/>
          <w:jc w:val="center"/>
        </w:trPr>
        <w:tc>
          <w:tcPr>
            <w:tcW w:w="540" w:type="dxa"/>
            <w:vMerge/>
            <w:tcBorders>
              <w:top w:val="single" w:sz="4" w:space="0" w:color="000000"/>
              <w:left w:val="single" w:sz="4" w:space="0" w:color="000000"/>
              <w:bottom w:val="single" w:sz="4" w:space="0" w:color="000000"/>
              <w:right w:val="single" w:sz="4" w:space="0" w:color="000000"/>
            </w:tcBorders>
          </w:tcPr>
          <w:p w:rsidR="00FA5DEF" w:rsidRDefault="00FA5DEF">
            <w:pPr>
              <w:rPr>
                <w:color w:val="000000"/>
              </w:rPr>
            </w:pPr>
          </w:p>
        </w:tc>
        <w:tc>
          <w:tcPr>
            <w:tcW w:w="1726" w:type="dxa"/>
            <w:vMerge/>
            <w:tcBorders>
              <w:top w:val="single" w:sz="4" w:space="0" w:color="000000"/>
              <w:left w:val="single" w:sz="4" w:space="0" w:color="000000"/>
              <w:bottom w:val="single" w:sz="4" w:space="0" w:color="000000"/>
              <w:right w:val="single" w:sz="4" w:space="0" w:color="000000"/>
            </w:tcBorders>
          </w:tcPr>
          <w:p w:rsidR="00FA5DEF" w:rsidRDefault="00FA5DEF">
            <w:pPr>
              <w:rPr>
                <w:color w:val="000000"/>
              </w:rPr>
            </w:pPr>
          </w:p>
        </w:tc>
        <w:tc>
          <w:tcPr>
            <w:tcW w:w="1438" w:type="dxa"/>
            <w:tcBorders>
              <w:top w:val="single" w:sz="4" w:space="0" w:color="000000"/>
              <w:left w:val="single" w:sz="4" w:space="0" w:color="000000"/>
              <w:bottom w:val="single" w:sz="4" w:space="0" w:color="000000"/>
              <w:right w:val="single" w:sz="4" w:space="0" w:color="000000"/>
            </w:tcBorders>
            <w:vAlign w:val="center"/>
          </w:tcPr>
          <w:p w:rsidR="00FA5DEF" w:rsidRDefault="00FA5DEF">
            <w:pPr>
              <w:autoSpaceDE w:val="0"/>
              <w:autoSpaceDN w:val="0"/>
              <w:adjustRightInd w:val="0"/>
              <w:spacing w:line="300" w:lineRule="exact"/>
              <w:jc w:val="center"/>
              <w:rPr>
                <w:rFonts w:eastAsia="楷体_GB2312"/>
                <w:color w:val="000000"/>
                <w:kern w:val="0"/>
                <w:sz w:val="24"/>
              </w:rPr>
            </w:pPr>
            <w:r>
              <w:rPr>
                <w:rFonts w:eastAsia="楷体_GB2312" w:hint="eastAsia"/>
                <w:color w:val="000000"/>
                <w:kern w:val="0"/>
                <w:sz w:val="24"/>
              </w:rPr>
              <w:t>已</w:t>
            </w:r>
            <w:r>
              <w:rPr>
                <w:rFonts w:eastAsia="楷体_GB2312"/>
                <w:color w:val="000000"/>
                <w:kern w:val="0"/>
                <w:sz w:val="24"/>
              </w:rPr>
              <w:t>获得</w:t>
            </w:r>
            <w:r>
              <w:rPr>
                <w:rFonts w:eastAsia="楷体_GB2312" w:hint="eastAsia"/>
                <w:color w:val="000000"/>
                <w:kern w:val="0"/>
                <w:sz w:val="24"/>
              </w:rPr>
              <w:t>其他来源</w:t>
            </w:r>
            <w:r>
              <w:rPr>
                <w:rFonts w:eastAsia="楷体_GB2312"/>
                <w:color w:val="000000"/>
                <w:kern w:val="0"/>
                <w:sz w:val="24"/>
              </w:rPr>
              <w:t>财政资金支持情况</w:t>
            </w:r>
          </w:p>
        </w:tc>
        <w:tc>
          <w:tcPr>
            <w:tcW w:w="5437" w:type="dxa"/>
            <w:gridSpan w:val="5"/>
            <w:tcBorders>
              <w:top w:val="single" w:sz="4" w:space="0" w:color="000000"/>
              <w:left w:val="single" w:sz="4" w:space="0" w:color="000000"/>
              <w:bottom w:val="single" w:sz="4" w:space="0" w:color="000000"/>
              <w:right w:val="single" w:sz="4" w:space="0" w:color="000000"/>
            </w:tcBorders>
            <w:vAlign w:val="center"/>
          </w:tcPr>
          <w:p w:rsidR="00FA5DEF" w:rsidRDefault="00FA5DEF">
            <w:pPr>
              <w:autoSpaceDE w:val="0"/>
              <w:autoSpaceDN w:val="0"/>
              <w:adjustRightInd w:val="0"/>
              <w:spacing w:line="400" w:lineRule="atLeast"/>
              <w:jc w:val="center"/>
              <w:rPr>
                <w:rFonts w:eastAsia="楷体_GB2312"/>
                <w:color w:val="000000"/>
                <w:kern w:val="0"/>
                <w:sz w:val="24"/>
              </w:rPr>
            </w:pPr>
          </w:p>
        </w:tc>
      </w:tr>
      <w:tr w:rsidR="00FA5DEF">
        <w:trPr>
          <w:cantSplit/>
          <w:trHeight w:hRule="exact" w:val="787"/>
          <w:jc w:val="center"/>
        </w:trPr>
        <w:tc>
          <w:tcPr>
            <w:tcW w:w="540" w:type="dxa"/>
            <w:vMerge/>
            <w:tcBorders>
              <w:top w:val="single" w:sz="4" w:space="0" w:color="000000"/>
              <w:left w:val="single" w:sz="4" w:space="0" w:color="000000"/>
              <w:bottom w:val="single" w:sz="4" w:space="0" w:color="000000"/>
              <w:right w:val="single" w:sz="4" w:space="0" w:color="000000"/>
            </w:tcBorders>
          </w:tcPr>
          <w:p w:rsidR="00FA5DEF" w:rsidRDefault="00FA5DEF">
            <w:pPr>
              <w:rPr>
                <w:color w:val="000000"/>
              </w:rPr>
            </w:pPr>
          </w:p>
        </w:tc>
        <w:tc>
          <w:tcPr>
            <w:tcW w:w="1726" w:type="dxa"/>
            <w:vMerge w:val="restart"/>
            <w:tcBorders>
              <w:top w:val="single" w:sz="4" w:space="0" w:color="000000"/>
              <w:left w:val="single" w:sz="4" w:space="0" w:color="000000"/>
              <w:bottom w:val="single" w:sz="4" w:space="0" w:color="000000"/>
              <w:right w:val="single" w:sz="4" w:space="0" w:color="000000"/>
            </w:tcBorders>
            <w:vAlign w:val="center"/>
          </w:tcPr>
          <w:p w:rsidR="00FA5DEF" w:rsidRDefault="00FA5DEF">
            <w:pPr>
              <w:autoSpaceDE w:val="0"/>
              <w:autoSpaceDN w:val="0"/>
              <w:adjustRightInd w:val="0"/>
              <w:spacing w:line="400" w:lineRule="atLeast"/>
              <w:jc w:val="center"/>
              <w:rPr>
                <w:rFonts w:eastAsia="楷体_GB2312"/>
                <w:color w:val="000000"/>
                <w:kern w:val="0"/>
                <w:sz w:val="24"/>
              </w:rPr>
            </w:pPr>
            <w:r>
              <w:rPr>
                <w:rFonts w:eastAsia="楷体_GB2312"/>
                <w:color w:val="000000"/>
                <w:kern w:val="0"/>
                <w:sz w:val="24"/>
              </w:rPr>
              <w:t>项目联系人</w:t>
            </w:r>
          </w:p>
        </w:tc>
        <w:tc>
          <w:tcPr>
            <w:tcW w:w="1438" w:type="dxa"/>
            <w:tcBorders>
              <w:top w:val="single" w:sz="4" w:space="0" w:color="000000"/>
              <w:left w:val="single" w:sz="4" w:space="0" w:color="000000"/>
              <w:bottom w:val="single" w:sz="4" w:space="0" w:color="000000"/>
              <w:right w:val="single" w:sz="4" w:space="0" w:color="000000"/>
            </w:tcBorders>
            <w:vAlign w:val="center"/>
          </w:tcPr>
          <w:p w:rsidR="00FA5DEF" w:rsidRDefault="00FA5DEF">
            <w:pPr>
              <w:autoSpaceDE w:val="0"/>
              <w:autoSpaceDN w:val="0"/>
              <w:adjustRightInd w:val="0"/>
              <w:spacing w:line="400" w:lineRule="atLeast"/>
              <w:jc w:val="center"/>
              <w:rPr>
                <w:rFonts w:eastAsia="楷体_GB2312"/>
                <w:color w:val="000000"/>
                <w:kern w:val="0"/>
                <w:sz w:val="24"/>
              </w:rPr>
            </w:pPr>
            <w:r>
              <w:rPr>
                <w:rFonts w:eastAsia="楷体_GB2312"/>
                <w:color w:val="000000"/>
                <w:kern w:val="0"/>
                <w:sz w:val="24"/>
              </w:rPr>
              <w:t>姓名</w:t>
            </w:r>
          </w:p>
        </w:tc>
        <w:tc>
          <w:tcPr>
            <w:tcW w:w="1693" w:type="dxa"/>
            <w:gridSpan w:val="2"/>
            <w:tcBorders>
              <w:top w:val="single" w:sz="4" w:space="0" w:color="000000"/>
              <w:left w:val="single" w:sz="4" w:space="0" w:color="000000"/>
              <w:bottom w:val="single" w:sz="4" w:space="0" w:color="000000"/>
              <w:right w:val="single" w:sz="4" w:space="0" w:color="000000"/>
            </w:tcBorders>
            <w:vAlign w:val="center"/>
          </w:tcPr>
          <w:p w:rsidR="00FA5DEF" w:rsidRDefault="00FA5DEF">
            <w:pPr>
              <w:autoSpaceDE w:val="0"/>
              <w:autoSpaceDN w:val="0"/>
              <w:adjustRightInd w:val="0"/>
              <w:spacing w:line="400" w:lineRule="atLeast"/>
              <w:jc w:val="center"/>
              <w:rPr>
                <w:rFonts w:eastAsia="楷体_GB2312"/>
                <w:color w:val="000000"/>
                <w:kern w:val="0"/>
                <w:sz w:val="24"/>
              </w:rPr>
            </w:pPr>
          </w:p>
        </w:tc>
        <w:tc>
          <w:tcPr>
            <w:tcW w:w="1805" w:type="dxa"/>
            <w:gridSpan w:val="2"/>
            <w:tcBorders>
              <w:top w:val="single" w:sz="4" w:space="0" w:color="000000"/>
              <w:left w:val="single" w:sz="4" w:space="0" w:color="000000"/>
              <w:bottom w:val="single" w:sz="4" w:space="0" w:color="000000"/>
              <w:right w:val="single" w:sz="4" w:space="0" w:color="000000"/>
            </w:tcBorders>
            <w:vAlign w:val="center"/>
          </w:tcPr>
          <w:p w:rsidR="00FA5DEF" w:rsidRDefault="00FA5DEF">
            <w:pPr>
              <w:autoSpaceDE w:val="0"/>
              <w:autoSpaceDN w:val="0"/>
              <w:adjustRightInd w:val="0"/>
              <w:spacing w:line="400" w:lineRule="atLeast"/>
              <w:jc w:val="center"/>
              <w:rPr>
                <w:rFonts w:eastAsia="楷体_GB2312"/>
                <w:color w:val="000000"/>
                <w:kern w:val="0"/>
                <w:sz w:val="24"/>
              </w:rPr>
            </w:pPr>
            <w:r>
              <w:rPr>
                <w:rFonts w:eastAsia="楷体_GB2312"/>
                <w:color w:val="000000"/>
                <w:kern w:val="0"/>
                <w:sz w:val="24"/>
              </w:rPr>
              <w:t>职务</w:t>
            </w:r>
          </w:p>
        </w:tc>
        <w:tc>
          <w:tcPr>
            <w:tcW w:w="1939" w:type="dxa"/>
            <w:tcBorders>
              <w:top w:val="single" w:sz="4" w:space="0" w:color="000000"/>
              <w:left w:val="single" w:sz="4" w:space="0" w:color="000000"/>
              <w:bottom w:val="single" w:sz="4" w:space="0" w:color="000000"/>
              <w:right w:val="single" w:sz="4" w:space="0" w:color="000000"/>
            </w:tcBorders>
            <w:vAlign w:val="center"/>
          </w:tcPr>
          <w:p w:rsidR="00FA5DEF" w:rsidRDefault="00FA5DEF">
            <w:pPr>
              <w:autoSpaceDE w:val="0"/>
              <w:autoSpaceDN w:val="0"/>
              <w:adjustRightInd w:val="0"/>
              <w:spacing w:line="400" w:lineRule="atLeast"/>
              <w:jc w:val="center"/>
              <w:rPr>
                <w:rFonts w:eastAsia="楷体_GB2312"/>
                <w:color w:val="000000"/>
                <w:kern w:val="0"/>
                <w:sz w:val="24"/>
              </w:rPr>
            </w:pPr>
          </w:p>
        </w:tc>
      </w:tr>
      <w:tr w:rsidR="00FA5DEF">
        <w:trPr>
          <w:cantSplit/>
          <w:trHeight w:hRule="exact" w:val="895"/>
          <w:jc w:val="center"/>
        </w:trPr>
        <w:tc>
          <w:tcPr>
            <w:tcW w:w="540" w:type="dxa"/>
            <w:vMerge/>
            <w:tcBorders>
              <w:top w:val="single" w:sz="4" w:space="0" w:color="000000"/>
              <w:left w:val="single" w:sz="4" w:space="0" w:color="000000"/>
              <w:bottom w:val="single" w:sz="4" w:space="0" w:color="000000"/>
              <w:right w:val="single" w:sz="4" w:space="0" w:color="000000"/>
            </w:tcBorders>
          </w:tcPr>
          <w:p w:rsidR="00FA5DEF" w:rsidRDefault="00FA5DEF">
            <w:pPr>
              <w:rPr>
                <w:color w:val="000000"/>
              </w:rPr>
            </w:pPr>
          </w:p>
        </w:tc>
        <w:tc>
          <w:tcPr>
            <w:tcW w:w="1726" w:type="dxa"/>
            <w:vMerge/>
            <w:tcBorders>
              <w:top w:val="single" w:sz="4" w:space="0" w:color="000000"/>
              <w:left w:val="single" w:sz="4" w:space="0" w:color="000000"/>
              <w:bottom w:val="single" w:sz="4" w:space="0" w:color="000000"/>
              <w:right w:val="single" w:sz="4" w:space="0" w:color="000000"/>
            </w:tcBorders>
          </w:tcPr>
          <w:p w:rsidR="00FA5DEF" w:rsidRDefault="00FA5DEF">
            <w:pPr>
              <w:rPr>
                <w:color w:val="000000"/>
              </w:rPr>
            </w:pPr>
          </w:p>
        </w:tc>
        <w:tc>
          <w:tcPr>
            <w:tcW w:w="1438" w:type="dxa"/>
            <w:tcBorders>
              <w:top w:val="single" w:sz="4" w:space="0" w:color="000000"/>
              <w:left w:val="single" w:sz="4" w:space="0" w:color="000000"/>
              <w:bottom w:val="single" w:sz="4" w:space="0" w:color="000000"/>
              <w:right w:val="single" w:sz="4" w:space="0" w:color="000000"/>
            </w:tcBorders>
            <w:vAlign w:val="center"/>
          </w:tcPr>
          <w:p w:rsidR="00FA5DEF" w:rsidRDefault="00FA5DEF">
            <w:pPr>
              <w:autoSpaceDE w:val="0"/>
              <w:autoSpaceDN w:val="0"/>
              <w:adjustRightInd w:val="0"/>
              <w:spacing w:line="400" w:lineRule="atLeast"/>
              <w:jc w:val="center"/>
              <w:rPr>
                <w:rFonts w:eastAsia="楷体_GB2312"/>
                <w:color w:val="000000"/>
                <w:kern w:val="0"/>
                <w:sz w:val="24"/>
              </w:rPr>
            </w:pPr>
            <w:r>
              <w:rPr>
                <w:rFonts w:eastAsia="楷体_GB2312"/>
                <w:color w:val="000000"/>
                <w:kern w:val="0"/>
                <w:sz w:val="24"/>
              </w:rPr>
              <w:t>电话、传真</w:t>
            </w:r>
          </w:p>
        </w:tc>
        <w:tc>
          <w:tcPr>
            <w:tcW w:w="1693" w:type="dxa"/>
            <w:gridSpan w:val="2"/>
            <w:tcBorders>
              <w:top w:val="single" w:sz="4" w:space="0" w:color="000000"/>
              <w:left w:val="single" w:sz="4" w:space="0" w:color="000000"/>
              <w:bottom w:val="single" w:sz="4" w:space="0" w:color="000000"/>
              <w:right w:val="single" w:sz="4" w:space="0" w:color="000000"/>
            </w:tcBorders>
            <w:vAlign w:val="center"/>
          </w:tcPr>
          <w:p w:rsidR="00FA5DEF" w:rsidRDefault="00FA5DEF">
            <w:pPr>
              <w:autoSpaceDE w:val="0"/>
              <w:autoSpaceDN w:val="0"/>
              <w:adjustRightInd w:val="0"/>
              <w:spacing w:line="400" w:lineRule="atLeast"/>
              <w:jc w:val="center"/>
              <w:rPr>
                <w:rFonts w:eastAsia="楷体_GB2312"/>
                <w:color w:val="000000"/>
                <w:kern w:val="0"/>
                <w:sz w:val="24"/>
              </w:rPr>
            </w:pPr>
          </w:p>
        </w:tc>
        <w:tc>
          <w:tcPr>
            <w:tcW w:w="1805" w:type="dxa"/>
            <w:gridSpan w:val="2"/>
            <w:tcBorders>
              <w:top w:val="single" w:sz="4" w:space="0" w:color="000000"/>
              <w:left w:val="single" w:sz="4" w:space="0" w:color="000000"/>
              <w:bottom w:val="single" w:sz="4" w:space="0" w:color="000000"/>
              <w:right w:val="single" w:sz="4" w:space="0" w:color="000000"/>
            </w:tcBorders>
            <w:vAlign w:val="center"/>
          </w:tcPr>
          <w:p w:rsidR="00FA5DEF" w:rsidRDefault="00FA5DEF">
            <w:pPr>
              <w:autoSpaceDE w:val="0"/>
              <w:autoSpaceDN w:val="0"/>
              <w:adjustRightInd w:val="0"/>
              <w:spacing w:line="400" w:lineRule="atLeast"/>
              <w:jc w:val="center"/>
              <w:rPr>
                <w:rFonts w:eastAsia="楷体_GB2312"/>
                <w:color w:val="000000"/>
                <w:kern w:val="0"/>
                <w:sz w:val="24"/>
              </w:rPr>
            </w:pPr>
            <w:r>
              <w:rPr>
                <w:rFonts w:eastAsia="楷体_GB2312"/>
                <w:color w:val="000000"/>
                <w:kern w:val="0"/>
                <w:sz w:val="24"/>
              </w:rPr>
              <w:t>电子邮件</w:t>
            </w:r>
          </w:p>
        </w:tc>
        <w:tc>
          <w:tcPr>
            <w:tcW w:w="1939" w:type="dxa"/>
            <w:tcBorders>
              <w:top w:val="single" w:sz="4" w:space="0" w:color="000000"/>
              <w:left w:val="single" w:sz="4" w:space="0" w:color="000000"/>
              <w:bottom w:val="single" w:sz="4" w:space="0" w:color="000000"/>
              <w:right w:val="single" w:sz="4" w:space="0" w:color="000000"/>
            </w:tcBorders>
            <w:vAlign w:val="center"/>
          </w:tcPr>
          <w:p w:rsidR="00FA5DEF" w:rsidRDefault="00FA5DEF">
            <w:pPr>
              <w:autoSpaceDE w:val="0"/>
              <w:autoSpaceDN w:val="0"/>
              <w:adjustRightInd w:val="0"/>
              <w:spacing w:line="400" w:lineRule="atLeast"/>
              <w:jc w:val="center"/>
              <w:rPr>
                <w:rFonts w:eastAsia="楷体_GB2312"/>
                <w:color w:val="000000"/>
                <w:kern w:val="0"/>
                <w:sz w:val="24"/>
              </w:rPr>
            </w:pPr>
          </w:p>
        </w:tc>
      </w:tr>
      <w:tr w:rsidR="00FA5DEF">
        <w:trPr>
          <w:cantSplit/>
          <w:trHeight w:hRule="exact" w:val="794"/>
          <w:jc w:val="center"/>
        </w:trPr>
        <w:tc>
          <w:tcPr>
            <w:tcW w:w="540" w:type="dxa"/>
            <w:vMerge w:val="restart"/>
            <w:tcBorders>
              <w:top w:val="single" w:sz="4" w:space="0" w:color="000000"/>
              <w:left w:val="single" w:sz="4" w:space="0" w:color="000000"/>
              <w:right w:val="single" w:sz="4" w:space="0" w:color="000000"/>
            </w:tcBorders>
            <w:vAlign w:val="center"/>
          </w:tcPr>
          <w:p w:rsidR="00FA5DEF" w:rsidRDefault="00FA5DEF">
            <w:pPr>
              <w:autoSpaceDE w:val="0"/>
              <w:autoSpaceDN w:val="0"/>
              <w:adjustRightInd w:val="0"/>
              <w:spacing w:line="400" w:lineRule="atLeast"/>
              <w:jc w:val="center"/>
              <w:rPr>
                <w:rFonts w:eastAsia="楷体_GB2312"/>
                <w:color w:val="000000"/>
                <w:kern w:val="0"/>
                <w:sz w:val="24"/>
              </w:rPr>
            </w:pPr>
            <w:r>
              <w:rPr>
                <w:rFonts w:eastAsia="楷体_GB2312" w:hint="eastAsia"/>
                <w:color w:val="000000"/>
                <w:kern w:val="0"/>
                <w:sz w:val="24"/>
              </w:rPr>
              <w:t>项</w:t>
            </w:r>
          </w:p>
          <w:p w:rsidR="00FA5DEF" w:rsidRDefault="00FA5DEF">
            <w:pPr>
              <w:autoSpaceDE w:val="0"/>
              <w:autoSpaceDN w:val="0"/>
              <w:adjustRightInd w:val="0"/>
              <w:spacing w:line="400" w:lineRule="atLeast"/>
              <w:jc w:val="center"/>
              <w:rPr>
                <w:rFonts w:eastAsia="楷体_GB2312"/>
                <w:color w:val="000000"/>
                <w:kern w:val="0"/>
                <w:sz w:val="24"/>
              </w:rPr>
            </w:pPr>
            <w:r>
              <w:rPr>
                <w:rFonts w:eastAsia="楷体_GB2312" w:hint="eastAsia"/>
                <w:color w:val="000000"/>
                <w:kern w:val="0"/>
                <w:sz w:val="24"/>
              </w:rPr>
              <w:t>目</w:t>
            </w:r>
          </w:p>
          <w:p w:rsidR="00FA5DEF" w:rsidRDefault="00FA5DEF">
            <w:pPr>
              <w:autoSpaceDE w:val="0"/>
              <w:autoSpaceDN w:val="0"/>
              <w:adjustRightInd w:val="0"/>
              <w:spacing w:line="400" w:lineRule="atLeast"/>
              <w:jc w:val="center"/>
              <w:rPr>
                <w:rFonts w:eastAsia="楷体_GB2312"/>
                <w:color w:val="000000"/>
                <w:kern w:val="0"/>
                <w:sz w:val="24"/>
              </w:rPr>
            </w:pPr>
            <w:r>
              <w:rPr>
                <w:rFonts w:eastAsia="楷体_GB2312"/>
                <w:color w:val="000000"/>
                <w:kern w:val="0"/>
                <w:sz w:val="24"/>
              </w:rPr>
              <w:t>单</w:t>
            </w:r>
          </w:p>
          <w:p w:rsidR="00FA5DEF" w:rsidRDefault="00FA5DEF">
            <w:pPr>
              <w:autoSpaceDE w:val="0"/>
              <w:autoSpaceDN w:val="0"/>
              <w:adjustRightInd w:val="0"/>
              <w:spacing w:line="400" w:lineRule="atLeast"/>
              <w:jc w:val="center"/>
              <w:rPr>
                <w:rFonts w:eastAsia="楷体_GB2312"/>
                <w:color w:val="000000"/>
                <w:kern w:val="0"/>
                <w:sz w:val="24"/>
              </w:rPr>
            </w:pPr>
            <w:r>
              <w:rPr>
                <w:rFonts w:eastAsia="楷体_GB2312"/>
                <w:color w:val="000000"/>
                <w:kern w:val="0"/>
                <w:sz w:val="24"/>
              </w:rPr>
              <w:t>位</w:t>
            </w:r>
          </w:p>
          <w:p w:rsidR="00FA5DEF" w:rsidRDefault="00FA5DEF">
            <w:pPr>
              <w:autoSpaceDE w:val="0"/>
              <w:autoSpaceDN w:val="0"/>
              <w:adjustRightInd w:val="0"/>
              <w:spacing w:line="400" w:lineRule="atLeast"/>
              <w:jc w:val="center"/>
              <w:rPr>
                <w:rFonts w:eastAsia="楷体_GB2312"/>
                <w:color w:val="000000"/>
                <w:kern w:val="0"/>
                <w:sz w:val="24"/>
              </w:rPr>
            </w:pPr>
            <w:r>
              <w:rPr>
                <w:rFonts w:eastAsia="楷体_GB2312"/>
                <w:color w:val="000000"/>
                <w:kern w:val="0"/>
                <w:sz w:val="24"/>
              </w:rPr>
              <w:t>情</w:t>
            </w:r>
          </w:p>
          <w:p w:rsidR="00FA5DEF" w:rsidRDefault="00FA5DEF">
            <w:pPr>
              <w:autoSpaceDE w:val="0"/>
              <w:autoSpaceDN w:val="0"/>
              <w:adjustRightInd w:val="0"/>
              <w:spacing w:line="400" w:lineRule="atLeast"/>
              <w:jc w:val="center"/>
              <w:rPr>
                <w:rFonts w:eastAsia="楷体_GB2312"/>
                <w:color w:val="000000"/>
                <w:kern w:val="0"/>
                <w:sz w:val="24"/>
              </w:rPr>
            </w:pPr>
            <w:r>
              <w:rPr>
                <w:rFonts w:eastAsia="楷体_GB2312"/>
                <w:color w:val="000000"/>
                <w:kern w:val="0"/>
                <w:sz w:val="24"/>
              </w:rPr>
              <w:t>况</w:t>
            </w:r>
          </w:p>
        </w:tc>
        <w:tc>
          <w:tcPr>
            <w:tcW w:w="1726" w:type="dxa"/>
            <w:tcBorders>
              <w:top w:val="single" w:sz="4" w:space="0" w:color="000000"/>
              <w:left w:val="single" w:sz="4" w:space="0" w:color="000000"/>
              <w:bottom w:val="single" w:sz="4" w:space="0" w:color="000000"/>
              <w:right w:val="single" w:sz="4" w:space="0" w:color="000000"/>
            </w:tcBorders>
            <w:vAlign w:val="center"/>
          </w:tcPr>
          <w:p w:rsidR="00FA5DEF" w:rsidRDefault="00FA5DEF">
            <w:pPr>
              <w:autoSpaceDE w:val="0"/>
              <w:autoSpaceDN w:val="0"/>
              <w:adjustRightInd w:val="0"/>
              <w:spacing w:line="400" w:lineRule="atLeast"/>
              <w:jc w:val="center"/>
              <w:rPr>
                <w:rFonts w:eastAsia="楷体_GB2312"/>
                <w:color w:val="000000"/>
                <w:kern w:val="0"/>
                <w:sz w:val="24"/>
              </w:rPr>
            </w:pPr>
            <w:r>
              <w:rPr>
                <w:rFonts w:eastAsia="楷体_GB2312"/>
                <w:color w:val="000000"/>
                <w:kern w:val="0"/>
                <w:sz w:val="24"/>
              </w:rPr>
              <w:t>单位名称</w:t>
            </w:r>
          </w:p>
        </w:tc>
        <w:tc>
          <w:tcPr>
            <w:tcW w:w="3131" w:type="dxa"/>
            <w:gridSpan w:val="3"/>
            <w:tcBorders>
              <w:top w:val="single" w:sz="4" w:space="0" w:color="000000"/>
              <w:left w:val="single" w:sz="4" w:space="0" w:color="000000"/>
              <w:bottom w:val="single" w:sz="4" w:space="0" w:color="000000"/>
              <w:right w:val="single" w:sz="4" w:space="0" w:color="000000"/>
            </w:tcBorders>
            <w:vAlign w:val="center"/>
          </w:tcPr>
          <w:p w:rsidR="00FA5DEF" w:rsidRDefault="00FA5DEF">
            <w:pPr>
              <w:autoSpaceDE w:val="0"/>
              <w:autoSpaceDN w:val="0"/>
              <w:adjustRightInd w:val="0"/>
              <w:spacing w:line="400" w:lineRule="atLeast"/>
              <w:jc w:val="center"/>
              <w:rPr>
                <w:rFonts w:eastAsia="楷体_GB2312"/>
                <w:color w:val="000000"/>
                <w:kern w:val="0"/>
                <w:sz w:val="24"/>
              </w:rPr>
            </w:pPr>
          </w:p>
        </w:tc>
        <w:tc>
          <w:tcPr>
            <w:tcW w:w="1805" w:type="dxa"/>
            <w:gridSpan w:val="2"/>
            <w:tcBorders>
              <w:top w:val="single" w:sz="4" w:space="0" w:color="000000"/>
              <w:left w:val="single" w:sz="4" w:space="0" w:color="000000"/>
              <w:bottom w:val="single" w:sz="4" w:space="0" w:color="000000"/>
              <w:right w:val="single" w:sz="4" w:space="0" w:color="000000"/>
            </w:tcBorders>
            <w:vAlign w:val="center"/>
          </w:tcPr>
          <w:p w:rsidR="00FA5DEF" w:rsidRDefault="00FA5DEF">
            <w:pPr>
              <w:autoSpaceDE w:val="0"/>
              <w:autoSpaceDN w:val="0"/>
              <w:adjustRightInd w:val="0"/>
              <w:spacing w:line="300" w:lineRule="exact"/>
              <w:jc w:val="center"/>
              <w:rPr>
                <w:rFonts w:eastAsia="楷体_GB2312"/>
                <w:color w:val="000000"/>
                <w:kern w:val="0"/>
                <w:sz w:val="24"/>
              </w:rPr>
            </w:pPr>
            <w:r>
              <w:rPr>
                <w:rFonts w:eastAsia="楷体_GB2312" w:hint="eastAsia"/>
                <w:color w:val="000000"/>
                <w:kern w:val="0"/>
                <w:sz w:val="24"/>
              </w:rPr>
              <w:t>机构属性</w:t>
            </w:r>
          </w:p>
        </w:tc>
        <w:tc>
          <w:tcPr>
            <w:tcW w:w="1939" w:type="dxa"/>
            <w:tcBorders>
              <w:top w:val="single" w:sz="4" w:space="0" w:color="000000"/>
              <w:left w:val="single" w:sz="4" w:space="0" w:color="000000"/>
              <w:bottom w:val="single" w:sz="4" w:space="0" w:color="000000"/>
              <w:right w:val="single" w:sz="4" w:space="0" w:color="000000"/>
            </w:tcBorders>
            <w:vAlign w:val="center"/>
          </w:tcPr>
          <w:p w:rsidR="00FA5DEF" w:rsidRDefault="00FA5DEF">
            <w:pPr>
              <w:autoSpaceDE w:val="0"/>
              <w:autoSpaceDN w:val="0"/>
              <w:adjustRightInd w:val="0"/>
              <w:spacing w:line="400" w:lineRule="atLeast"/>
              <w:jc w:val="center"/>
              <w:rPr>
                <w:rFonts w:eastAsia="楷体_GB2312"/>
                <w:color w:val="000000"/>
                <w:kern w:val="0"/>
                <w:sz w:val="24"/>
              </w:rPr>
            </w:pPr>
          </w:p>
        </w:tc>
      </w:tr>
      <w:tr w:rsidR="00FA5DEF">
        <w:trPr>
          <w:cantSplit/>
          <w:trHeight w:hRule="exact" w:val="794"/>
          <w:jc w:val="center"/>
        </w:trPr>
        <w:tc>
          <w:tcPr>
            <w:tcW w:w="540" w:type="dxa"/>
            <w:vMerge/>
            <w:tcBorders>
              <w:left w:val="single" w:sz="4" w:space="0" w:color="000000"/>
              <w:right w:val="single" w:sz="4" w:space="0" w:color="000000"/>
            </w:tcBorders>
          </w:tcPr>
          <w:p w:rsidR="00FA5DEF" w:rsidRDefault="00FA5DEF">
            <w:pPr>
              <w:rPr>
                <w:color w:val="000000"/>
              </w:rPr>
            </w:pPr>
          </w:p>
        </w:tc>
        <w:tc>
          <w:tcPr>
            <w:tcW w:w="1726" w:type="dxa"/>
            <w:tcBorders>
              <w:top w:val="single" w:sz="4" w:space="0" w:color="000000"/>
              <w:left w:val="single" w:sz="4" w:space="0" w:color="000000"/>
              <w:bottom w:val="single" w:sz="4" w:space="0" w:color="000000"/>
              <w:right w:val="single" w:sz="4" w:space="0" w:color="000000"/>
            </w:tcBorders>
            <w:vAlign w:val="center"/>
          </w:tcPr>
          <w:p w:rsidR="00FA5DEF" w:rsidRDefault="00FA5DEF">
            <w:pPr>
              <w:autoSpaceDE w:val="0"/>
              <w:autoSpaceDN w:val="0"/>
              <w:adjustRightInd w:val="0"/>
              <w:spacing w:line="400" w:lineRule="atLeast"/>
              <w:jc w:val="center"/>
              <w:rPr>
                <w:rFonts w:eastAsia="楷体_GB2312"/>
                <w:color w:val="000000"/>
                <w:kern w:val="0"/>
                <w:sz w:val="24"/>
              </w:rPr>
            </w:pPr>
            <w:r>
              <w:rPr>
                <w:rFonts w:eastAsia="楷体_GB2312"/>
                <w:color w:val="000000"/>
                <w:kern w:val="0"/>
                <w:sz w:val="24"/>
              </w:rPr>
              <w:t>法人代表</w:t>
            </w:r>
          </w:p>
        </w:tc>
        <w:tc>
          <w:tcPr>
            <w:tcW w:w="3131" w:type="dxa"/>
            <w:gridSpan w:val="3"/>
            <w:tcBorders>
              <w:top w:val="single" w:sz="4" w:space="0" w:color="000000"/>
              <w:left w:val="single" w:sz="4" w:space="0" w:color="000000"/>
              <w:bottom w:val="single" w:sz="4" w:space="0" w:color="000000"/>
              <w:right w:val="single" w:sz="4" w:space="0" w:color="000000"/>
            </w:tcBorders>
            <w:vAlign w:val="center"/>
          </w:tcPr>
          <w:p w:rsidR="00FA5DEF" w:rsidRDefault="00FA5DEF">
            <w:pPr>
              <w:autoSpaceDE w:val="0"/>
              <w:autoSpaceDN w:val="0"/>
              <w:adjustRightInd w:val="0"/>
              <w:spacing w:line="400" w:lineRule="atLeast"/>
              <w:jc w:val="center"/>
              <w:rPr>
                <w:rFonts w:eastAsia="楷体_GB2312"/>
                <w:color w:val="000000"/>
                <w:kern w:val="0"/>
                <w:sz w:val="24"/>
              </w:rPr>
            </w:pPr>
          </w:p>
        </w:tc>
        <w:tc>
          <w:tcPr>
            <w:tcW w:w="1805" w:type="dxa"/>
            <w:gridSpan w:val="2"/>
            <w:tcBorders>
              <w:top w:val="single" w:sz="4" w:space="0" w:color="000000"/>
              <w:left w:val="single" w:sz="4" w:space="0" w:color="000000"/>
              <w:bottom w:val="single" w:sz="4" w:space="0" w:color="000000"/>
              <w:right w:val="single" w:sz="4" w:space="0" w:color="000000"/>
            </w:tcBorders>
            <w:vAlign w:val="center"/>
          </w:tcPr>
          <w:p w:rsidR="00FA5DEF" w:rsidRDefault="00FA5DEF">
            <w:pPr>
              <w:autoSpaceDE w:val="0"/>
              <w:autoSpaceDN w:val="0"/>
              <w:adjustRightInd w:val="0"/>
              <w:spacing w:line="300" w:lineRule="exact"/>
              <w:jc w:val="center"/>
              <w:rPr>
                <w:rFonts w:eastAsia="楷体_GB2312"/>
                <w:color w:val="000000"/>
                <w:kern w:val="0"/>
                <w:sz w:val="24"/>
              </w:rPr>
            </w:pPr>
            <w:r>
              <w:rPr>
                <w:rFonts w:eastAsia="楷体_GB2312" w:hint="eastAsia"/>
                <w:color w:val="000000"/>
                <w:kern w:val="0"/>
                <w:sz w:val="24"/>
              </w:rPr>
              <w:t>统一社会信用</w:t>
            </w:r>
            <w:r>
              <w:rPr>
                <w:rFonts w:eastAsia="楷体_GB2312"/>
                <w:color w:val="000000"/>
                <w:kern w:val="0"/>
                <w:sz w:val="24"/>
              </w:rPr>
              <w:t>代码</w:t>
            </w:r>
            <w:r>
              <w:rPr>
                <w:rFonts w:eastAsia="楷体_GB2312" w:hint="eastAsia"/>
                <w:color w:val="000000"/>
                <w:kern w:val="0"/>
                <w:sz w:val="24"/>
              </w:rPr>
              <w:t>/</w:t>
            </w:r>
            <w:r>
              <w:rPr>
                <w:rFonts w:eastAsia="楷体_GB2312" w:hint="eastAsia"/>
                <w:color w:val="000000"/>
                <w:kern w:val="0"/>
                <w:sz w:val="24"/>
              </w:rPr>
              <w:t>注册号</w:t>
            </w:r>
          </w:p>
        </w:tc>
        <w:tc>
          <w:tcPr>
            <w:tcW w:w="1939" w:type="dxa"/>
            <w:tcBorders>
              <w:top w:val="single" w:sz="4" w:space="0" w:color="000000"/>
              <w:left w:val="single" w:sz="4" w:space="0" w:color="000000"/>
              <w:bottom w:val="single" w:sz="4" w:space="0" w:color="000000"/>
              <w:right w:val="single" w:sz="4" w:space="0" w:color="000000"/>
            </w:tcBorders>
            <w:vAlign w:val="center"/>
          </w:tcPr>
          <w:p w:rsidR="00FA5DEF" w:rsidRDefault="00FA5DEF">
            <w:pPr>
              <w:autoSpaceDE w:val="0"/>
              <w:autoSpaceDN w:val="0"/>
              <w:adjustRightInd w:val="0"/>
              <w:spacing w:line="400" w:lineRule="atLeast"/>
              <w:jc w:val="center"/>
              <w:rPr>
                <w:rFonts w:eastAsia="楷体_GB2312"/>
                <w:color w:val="000000"/>
                <w:kern w:val="0"/>
                <w:sz w:val="24"/>
              </w:rPr>
            </w:pPr>
          </w:p>
        </w:tc>
      </w:tr>
      <w:tr w:rsidR="00FA5DEF">
        <w:trPr>
          <w:cantSplit/>
          <w:trHeight w:hRule="exact" w:val="794"/>
          <w:jc w:val="center"/>
        </w:trPr>
        <w:tc>
          <w:tcPr>
            <w:tcW w:w="540" w:type="dxa"/>
            <w:vMerge/>
            <w:tcBorders>
              <w:left w:val="single" w:sz="4" w:space="0" w:color="000000"/>
              <w:right w:val="single" w:sz="4" w:space="0" w:color="000000"/>
            </w:tcBorders>
          </w:tcPr>
          <w:p w:rsidR="00FA5DEF" w:rsidRDefault="00FA5DEF">
            <w:pPr>
              <w:rPr>
                <w:color w:val="000000"/>
              </w:rPr>
            </w:pPr>
          </w:p>
        </w:tc>
        <w:tc>
          <w:tcPr>
            <w:tcW w:w="1726" w:type="dxa"/>
            <w:tcBorders>
              <w:top w:val="single" w:sz="4" w:space="0" w:color="000000"/>
              <w:left w:val="single" w:sz="4" w:space="0" w:color="000000"/>
              <w:bottom w:val="single" w:sz="4" w:space="0" w:color="000000"/>
              <w:right w:val="single" w:sz="4" w:space="0" w:color="000000"/>
            </w:tcBorders>
            <w:vAlign w:val="center"/>
          </w:tcPr>
          <w:p w:rsidR="00FA5DEF" w:rsidRDefault="00FA5DEF">
            <w:pPr>
              <w:autoSpaceDE w:val="0"/>
              <w:autoSpaceDN w:val="0"/>
              <w:adjustRightInd w:val="0"/>
              <w:spacing w:line="400" w:lineRule="atLeast"/>
              <w:jc w:val="center"/>
              <w:rPr>
                <w:rFonts w:eastAsia="楷体_GB2312"/>
                <w:color w:val="000000"/>
                <w:kern w:val="0"/>
                <w:sz w:val="24"/>
              </w:rPr>
            </w:pPr>
            <w:r>
              <w:rPr>
                <w:rFonts w:eastAsia="楷体_GB2312"/>
                <w:color w:val="000000"/>
                <w:kern w:val="0"/>
                <w:sz w:val="24"/>
              </w:rPr>
              <w:t>单位地址</w:t>
            </w:r>
          </w:p>
        </w:tc>
        <w:tc>
          <w:tcPr>
            <w:tcW w:w="3131" w:type="dxa"/>
            <w:gridSpan w:val="3"/>
            <w:tcBorders>
              <w:top w:val="single" w:sz="4" w:space="0" w:color="000000"/>
              <w:left w:val="single" w:sz="4" w:space="0" w:color="000000"/>
              <w:bottom w:val="single" w:sz="4" w:space="0" w:color="000000"/>
              <w:right w:val="single" w:sz="4" w:space="0" w:color="000000"/>
            </w:tcBorders>
            <w:vAlign w:val="center"/>
          </w:tcPr>
          <w:p w:rsidR="00FA5DEF" w:rsidRDefault="00FA5DEF">
            <w:pPr>
              <w:autoSpaceDE w:val="0"/>
              <w:autoSpaceDN w:val="0"/>
              <w:adjustRightInd w:val="0"/>
              <w:spacing w:line="400" w:lineRule="atLeast"/>
              <w:jc w:val="center"/>
              <w:rPr>
                <w:rFonts w:eastAsia="楷体_GB2312"/>
                <w:color w:val="000000"/>
                <w:kern w:val="0"/>
                <w:sz w:val="24"/>
              </w:rPr>
            </w:pPr>
          </w:p>
        </w:tc>
        <w:tc>
          <w:tcPr>
            <w:tcW w:w="1805" w:type="dxa"/>
            <w:gridSpan w:val="2"/>
            <w:tcBorders>
              <w:top w:val="single" w:sz="4" w:space="0" w:color="000000"/>
              <w:left w:val="single" w:sz="4" w:space="0" w:color="000000"/>
              <w:bottom w:val="single" w:sz="4" w:space="0" w:color="000000"/>
              <w:right w:val="single" w:sz="4" w:space="0" w:color="000000"/>
            </w:tcBorders>
            <w:vAlign w:val="center"/>
          </w:tcPr>
          <w:p w:rsidR="00FA5DEF" w:rsidRDefault="00FA5DEF">
            <w:pPr>
              <w:autoSpaceDE w:val="0"/>
              <w:autoSpaceDN w:val="0"/>
              <w:adjustRightInd w:val="0"/>
              <w:spacing w:line="400" w:lineRule="atLeast"/>
              <w:jc w:val="center"/>
              <w:rPr>
                <w:rFonts w:eastAsia="楷体_GB2312"/>
                <w:color w:val="000000"/>
                <w:kern w:val="0"/>
                <w:sz w:val="24"/>
              </w:rPr>
            </w:pPr>
            <w:r>
              <w:rPr>
                <w:rFonts w:eastAsia="楷体_GB2312"/>
                <w:color w:val="000000"/>
                <w:kern w:val="0"/>
                <w:sz w:val="24"/>
              </w:rPr>
              <w:t>邮编</w:t>
            </w:r>
          </w:p>
        </w:tc>
        <w:tc>
          <w:tcPr>
            <w:tcW w:w="1939" w:type="dxa"/>
            <w:tcBorders>
              <w:top w:val="single" w:sz="4" w:space="0" w:color="000000"/>
              <w:left w:val="single" w:sz="4" w:space="0" w:color="000000"/>
              <w:bottom w:val="single" w:sz="4" w:space="0" w:color="000000"/>
              <w:right w:val="single" w:sz="4" w:space="0" w:color="000000"/>
            </w:tcBorders>
            <w:vAlign w:val="center"/>
          </w:tcPr>
          <w:p w:rsidR="00FA5DEF" w:rsidRDefault="00FA5DEF">
            <w:pPr>
              <w:autoSpaceDE w:val="0"/>
              <w:autoSpaceDN w:val="0"/>
              <w:adjustRightInd w:val="0"/>
              <w:spacing w:line="400" w:lineRule="atLeast"/>
              <w:jc w:val="center"/>
              <w:rPr>
                <w:rFonts w:eastAsia="楷体_GB2312"/>
                <w:color w:val="000000"/>
                <w:kern w:val="0"/>
                <w:sz w:val="24"/>
              </w:rPr>
            </w:pPr>
          </w:p>
        </w:tc>
      </w:tr>
      <w:tr w:rsidR="00FA5DEF">
        <w:trPr>
          <w:cantSplit/>
          <w:trHeight w:hRule="exact" w:val="794"/>
          <w:jc w:val="center"/>
        </w:trPr>
        <w:tc>
          <w:tcPr>
            <w:tcW w:w="540" w:type="dxa"/>
            <w:vMerge/>
            <w:tcBorders>
              <w:left w:val="single" w:sz="4" w:space="0" w:color="000000"/>
              <w:right w:val="single" w:sz="4" w:space="0" w:color="000000"/>
            </w:tcBorders>
          </w:tcPr>
          <w:p w:rsidR="00FA5DEF" w:rsidRDefault="00FA5DEF">
            <w:pPr>
              <w:rPr>
                <w:color w:val="000000"/>
              </w:rPr>
            </w:pPr>
          </w:p>
        </w:tc>
        <w:tc>
          <w:tcPr>
            <w:tcW w:w="1726" w:type="dxa"/>
            <w:tcBorders>
              <w:top w:val="single" w:sz="4" w:space="0" w:color="000000"/>
              <w:left w:val="single" w:sz="4" w:space="0" w:color="000000"/>
              <w:bottom w:val="single" w:sz="4" w:space="0" w:color="000000"/>
              <w:right w:val="single" w:sz="4" w:space="0" w:color="000000"/>
            </w:tcBorders>
            <w:vAlign w:val="center"/>
          </w:tcPr>
          <w:p w:rsidR="00FA5DEF" w:rsidRDefault="00FA5DEF">
            <w:pPr>
              <w:autoSpaceDE w:val="0"/>
              <w:autoSpaceDN w:val="0"/>
              <w:adjustRightInd w:val="0"/>
              <w:spacing w:line="300" w:lineRule="exact"/>
              <w:jc w:val="center"/>
              <w:rPr>
                <w:rFonts w:eastAsia="楷体_GB2312"/>
                <w:color w:val="000000"/>
                <w:kern w:val="0"/>
                <w:sz w:val="24"/>
              </w:rPr>
            </w:pPr>
            <w:r>
              <w:rPr>
                <w:rFonts w:eastAsia="楷体_GB2312"/>
                <w:color w:val="000000"/>
                <w:kern w:val="0"/>
                <w:sz w:val="24"/>
              </w:rPr>
              <w:t>开户银行</w:t>
            </w:r>
          </w:p>
          <w:p w:rsidR="00FA5DEF" w:rsidRDefault="00FA5DEF">
            <w:pPr>
              <w:autoSpaceDE w:val="0"/>
              <w:autoSpaceDN w:val="0"/>
              <w:adjustRightInd w:val="0"/>
              <w:spacing w:line="300" w:lineRule="exact"/>
              <w:jc w:val="center"/>
              <w:rPr>
                <w:rFonts w:eastAsia="楷体_GB2312"/>
                <w:color w:val="000000"/>
                <w:kern w:val="0"/>
                <w:sz w:val="24"/>
              </w:rPr>
            </w:pPr>
            <w:r>
              <w:rPr>
                <w:rFonts w:eastAsia="楷体_GB2312"/>
                <w:color w:val="000000"/>
                <w:kern w:val="0"/>
                <w:sz w:val="24"/>
              </w:rPr>
              <w:t>名称</w:t>
            </w:r>
          </w:p>
        </w:tc>
        <w:tc>
          <w:tcPr>
            <w:tcW w:w="3131" w:type="dxa"/>
            <w:gridSpan w:val="3"/>
            <w:tcBorders>
              <w:top w:val="single" w:sz="4" w:space="0" w:color="000000"/>
              <w:left w:val="single" w:sz="4" w:space="0" w:color="000000"/>
              <w:bottom w:val="single" w:sz="4" w:space="0" w:color="000000"/>
              <w:right w:val="single" w:sz="4" w:space="0" w:color="000000"/>
            </w:tcBorders>
            <w:vAlign w:val="center"/>
          </w:tcPr>
          <w:p w:rsidR="00FA5DEF" w:rsidRDefault="00FA5DEF">
            <w:pPr>
              <w:autoSpaceDE w:val="0"/>
              <w:autoSpaceDN w:val="0"/>
              <w:adjustRightInd w:val="0"/>
              <w:spacing w:line="400" w:lineRule="atLeast"/>
              <w:jc w:val="center"/>
              <w:rPr>
                <w:rFonts w:eastAsia="楷体_GB2312"/>
                <w:color w:val="000000"/>
                <w:kern w:val="0"/>
                <w:sz w:val="24"/>
              </w:rPr>
            </w:pPr>
          </w:p>
        </w:tc>
        <w:tc>
          <w:tcPr>
            <w:tcW w:w="1805" w:type="dxa"/>
            <w:gridSpan w:val="2"/>
            <w:tcBorders>
              <w:top w:val="single" w:sz="4" w:space="0" w:color="000000"/>
              <w:left w:val="single" w:sz="4" w:space="0" w:color="000000"/>
              <w:bottom w:val="single" w:sz="4" w:space="0" w:color="000000"/>
              <w:right w:val="single" w:sz="4" w:space="0" w:color="000000"/>
            </w:tcBorders>
            <w:vAlign w:val="center"/>
          </w:tcPr>
          <w:p w:rsidR="00FA5DEF" w:rsidRDefault="00FA5DEF">
            <w:pPr>
              <w:autoSpaceDE w:val="0"/>
              <w:autoSpaceDN w:val="0"/>
              <w:adjustRightInd w:val="0"/>
              <w:spacing w:line="300" w:lineRule="exact"/>
              <w:jc w:val="center"/>
              <w:rPr>
                <w:rFonts w:eastAsia="楷体_GB2312"/>
                <w:color w:val="000000"/>
                <w:kern w:val="0"/>
                <w:sz w:val="24"/>
              </w:rPr>
            </w:pPr>
            <w:r>
              <w:rPr>
                <w:rFonts w:eastAsia="楷体_GB2312"/>
                <w:color w:val="000000"/>
                <w:kern w:val="0"/>
                <w:sz w:val="24"/>
              </w:rPr>
              <w:t>开户银行地址</w:t>
            </w:r>
          </w:p>
        </w:tc>
        <w:tc>
          <w:tcPr>
            <w:tcW w:w="1939" w:type="dxa"/>
            <w:tcBorders>
              <w:top w:val="single" w:sz="4" w:space="0" w:color="000000"/>
              <w:left w:val="single" w:sz="4" w:space="0" w:color="000000"/>
              <w:bottom w:val="single" w:sz="4" w:space="0" w:color="000000"/>
              <w:right w:val="single" w:sz="4" w:space="0" w:color="000000"/>
            </w:tcBorders>
            <w:vAlign w:val="center"/>
          </w:tcPr>
          <w:p w:rsidR="00FA5DEF" w:rsidRDefault="00FA5DEF">
            <w:pPr>
              <w:autoSpaceDE w:val="0"/>
              <w:autoSpaceDN w:val="0"/>
              <w:adjustRightInd w:val="0"/>
              <w:spacing w:line="400" w:lineRule="atLeast"/>
              <w:jc w:val="center"/>
              <w:rPr>
                <w:rFonts w:eastAsia="楷体_GB2312"/>
                <w:color w:val="000000"/>
                <w:kern w:val="0"/>
                <w:sz w:val="24"/>
              </w:rPr>
            </w:pPr>
          </w:p>
        </w:tc>
      </w:tr>
      <w:tr w:rsidR="00FA5DEF">
        <w:trPr>
          <w:cantSplit/>
          <w:trHeight w:hRule="exact" w:val="794"/>
          <w:jc w:val="center"/>
        </w:trPr>
        <w:tc>
          <w:tcPr>
            <w:tcW w:w="540" w:type="dxa"/>
            <w:vMerge/>
            <w:tcBorders>
              <w:left w:val="single" w:sz="4" w:space="0" w:color="000000"/>
              <w:right w:val="single" w:sz="4" w:space="0" w:color="000000"/>
            </w:tcBorders>
          </w:tcPr>
          <w:p w:rsidR="00FA5DEF" w:rsidRDefault="00FA5DEF">
            <w:pPr>
              <w:rPr>
                <w:color w:val="000000"/>
              </w:rPr>
            </w:pPr>
          </w:p>
        </w:tc>
        <w:tc>
          <w:tcPr>
            <w:tcW w:w="1726" w:type="dxa"/>
            <w:tcBorders>
              <w:top w:val="single" w:sz="4" w:space="0" w:color="000000"/>
              <w:left w:val="single" w:sz="4" w:space="0" w:color="000000"/>
              <w:bottom w:val="single" w:sz="4" w:space="0" w:color="000000"/>
              <w:right w:val="single" w:sz="4" w:space="0" w:color="000000"/>
            </w:tcBorders>
            <w:vAlign w:val="center"/>
          </w:tcPr>
          <w:p w:rsidR="00FA5DEF" w:rsidRDefault="00FA5DEF">
            <w:pPr>
              <w:autoSpaceDE w:val="0"/>
              <w:autoSpaceDN w:val="0"/>
              <w:adjustRightInd w:val="0"/>
              <w:spacing w:line="400" w:lineRule="atLeast"/>
              <w:jc w:val="center"/>
              <w:rPr>
                <w:rFonts w:eastAsia="楷体_GB2312"/>
                <w:color w:val="000000"/>
                <w:kern w:val="0"/>
                <w:sz w:val="24"/>
              </w:rPr>
            </w:pPr>
            <w:r>
              <w:rPr>
                <w:rFonts w:eastAsia="楷体_GB2312"/>
                <w:color w:val="000000"/>
                <w:kern w:val="0"/>
                <w:sz w:val="24"/>
              </w:rPr>
              <w:t>账户户名</w:t>
            </w:r>
          </w:p>
        </w:tc>
        <w:tc>
          <w:tcPr>
            <w:tcW w:w="3131" w:type="dxa"/>
            <w:gridSpan w:val="3"/>
            <w:tcBorders>
              <w:top w:val="single" w:sz="4" w:space="0" w:color="000000"/>
              <w:left w:val="single" w:sz="4" w:space="0" w:color="000000"/>
              <w:bottom w:val="single" w:sz="4" w:space="0" w:color="000000"/>
              <w:right w:val="single" w:sz="4" w:space="0" w:color="000000"/>
            </w:tcBorders>
            <w:vAlign w:val="center"/>
          </w:tcPr>
          <w:p w:rsidR="00FA5DEF" w:rsidRDefault="00FA5DEF">
            <w:pPr>
              <w:autoSpaceDE w:val="0"/>
              <w:autoSpaceDN w:val="0"/>
              <w:adjustRightInd w:val="0"/>
              <w:spacing w:line="400" w:lineRule="atLeast"/>
              <w:jc w:val="center"/>
              <w:rPr>
                <w:rFonts w:eastAsia="楷体_GB2312"/>
                <w:color w:val="000000"/>
                <w:kern w:val="0"/>
                <w:sz w:val="24"/>
              </w:rPr>
            </w:pPr>
          </w:p>
        </w:tc>
        <w:tc>
          <w:tcPr>
            <w:tcW w:w="1805" w:type="dxa"/>
            <w:gridSpan w:val="2"/>
            <w:tcBorders>
              <w:top w:val="single" w:sz="4" w:space="0" w:color="000000"/>
              <w:left w:val="single" w:sz="4" w:space="0" w:color="000000"/>
              <w:bottom w:val="single" w:sz="4" w:space="0" w:color="000000"/>
              <w:right w:val="single" w:sz="4" w:space="0" w:color="000000"/>
            </w:tcBorders>
            <w:vAlign w:val="center"/>
          </w:tcPr>
          <w:p w:rsidR="00FA5DEF" w:rsidRDefault="00FA5DEF">
            <w:pPr>
              <w:autoSpaceDE w:val="0"/>
              <w:autoSpaceDN w:val="0"/>
              <w:adjustRightInd w:val="0"/>
              <w:spacing w:line="400" w:lineRule="atLeast"/>
              <w:jc w:val="center"/>
              <w:rPr>
                <w:rFonts w:eastAsia="楷体_GB2312"/>
                <w:color w:val="000000"/>
                <w:kern w:val="0"/>
                <w:sz w:val="24"/>
              </w:rPr>
            </w:pPr>
            <w:r>
              <w:rPr>
                <w:rFonts w:eastAsia="楷体_GB2312"/>
                <w:color w:val="000000"/>
                <w:kern w:val="0"/>
                <w:sz w:val="24"/>
              </w:rPr>
              <w:t>账号</w:t>
            </w:r>
          </w:p>
        </w:tc>
        <w:tc>
          <w:tcPr>
            <w:tcW w:w="1939" w:type="dxa"/>
            <w:tcBorders>
              <w:top w:val="single" w:sz="4" w:space="0" w:color="000000"/>
              <w:left w:val="single" w:sz="4" w:space="0" w:color="000000"/>
              <w:bottom w:val="single" w:sz="4" w:space="0" w:color="000000"/>
              <w:right w:val="single" w:sz="4" w:space="0" w:color="000000"/>
            </w:tcBorders>
            <w:vAlign w:val="center"/>
          </w:tcPr>
          <w:p w:rsidR="00FA5DEF" w:rsidRDefault="00FA5DEF">
            <w:pPr>
              <w:autoSpaceDE w:val="0"/>
              <w:autoSpaceDN w:val="0"/>
              <w:adjustRightInd w:val="0"/>
              <w:spacing w:line="400" w:lineRule="atLeast"/>
              <w:jc w:val="center"/>
              <w:rPr>
                <w:rFonts w:eastAsia="楷体_GB2312"/>
                <w:color w:val="000000"/>
                <w:kern w:val="0"/>
                <w:sz w:val="24"/>
              </w:rPr>
            </w:pPr>
          </w:p>
        </w:tc>
      </w:tr>
    </w:tbl>
    <w:p w:rsidR="00FA5DEF" w:rsidRDefault="00FA5DEF">
      <w:pPr>
        <w:autoSpaceDE w:val="0"/>
        <w:autoSpaceDN w:val="0"/>
        <w:adjustRightInd w:val="0"/>
        <w:jc w:val="center"/>
        <w:rPr>
          <w:rFonts w:ascii="黑体" w:eastAsia="黑体" w:hAnsi="黑体"/>
          <w:color w:val="000000"/>
          <w:kern w:val="0"/>
          <w:szCs w:val="21"/>
        </w:rPr>
      </w:pPr>
      <w:r>
        <w:rPr>
          <w:rFonts w:eastAsia="仿宋_GB2312"/>
          <w:b/>
          <w:bCs/>
          <w:color w:val="000000"/>
          <w:kern w:val="0"/>
          <w:sz w:val="28"/>
          <w:szCs w:val="28"/>
        </w:rPr>
        <w:br w:type="page"/>
      </w:r>
      <w:r>
        <w:rPr>
          <w:rFonts w:ascii="黑体" w:eastAsia="黑体" w:hAnsi="黑体"/>
          <w:bCs/>
          <w:color w:val="000000"/>
          <w:kern w:val="0"/>
          <w:sz w:val="28"/>
          <w:szCs w:val="28"/>
        </w:rPr>
        <w:lastRenderedPageBreak/>
        <w:t>二</w:t>
      </w:r>
      <w:r>
        <w:rPr>
          <w:rFonts w:ascii="黑体" w:eastAsia="黑体" w:hAnsi="黑体" w:hint="eastAsia"/>
          <w:bCs/>
          <w:color w:val="000000"/>
          <w:kern w:val="0"/>
          <w:sz w:val="28"/>
          <w:szCs w:val="28"/>
        </w:rPr>
        <w:t>、</w:t>
      </w:r>
      <w:r>
        <w:rPr>
          <w:rFonts w:ascii="黑体" w:eastAsia="黑体" w:hAnsi="黑体"/>
          <w:bCs/>
          <w:color w:val="000000"/>
          <w:kern w:val="0"/>
          <w:sz w:val="28"/>
          <w:szCs w:val="28"/>
        </w:rPr>
        <w:t>项目实施</w:t>
      </w:r>
      <w:r>
        <w:rPr>
          <w:rFonts w:ascii="黑体" w:eastAsia="黑体" w:hAnsi="黑体" w:hint="eastAsia"/>
          <w:bCs/>
          <w:color w:val="000000"/>
          <w:kern w:val="0"/>
          <w:sz w:val="28"/>
          <w:szCs w:val="28"/>
        </w:rPr>
        <w:t>情况</w:t>
      </w:r>
    </w:p>
    <w:tbl>
      <w:tblPr>
        <w:tblW w:w="0" w:type="auto"/>
        <w:jc w:val="center"/>
        <w:tblBorders>
          <w:top w:val="single" w:sz="4" w:space="0" w:color="auto"/>
        </w:tblBorders>
        <w:tblLayout w:type="fixed"/>
        <w:tblLook w:val="0000"/>
      </w:tblPr>
      <w:tblGrid>
        <w:gridCol w:w="8959"/>
      </w:tblGrid>
      <w:tr w:rsidR="00FA5DEF">
        <w:trPr>
          <w:trHeight w:val="11245"/>
          <w:jc w:val="center"/>
        </w:trPr>
        <w:tc>
          <w:tcPr>
            <w:tcW w:w="8959" w:type="dxa"/>
            <w:tcBorders>
              <w:top w:val="single" w:sz="4" w:space="0" w:color="auto"/>
              <w:left w:val="single" w:sz="4" w:space="0" w:color="auto"/>
              <w:bottom w:val="single" w:sz="4" w:space="0" w:color="auto"/>
              <w:right w:val="single" w:sz="4" w:space="0" w:color="auto"/>
            </w:tcBorders>
          </w:tcPr>
          <w:p w:rsidR="00FA5DEF" w:rsidRDefault="00FA5DEF">
            <w:pPr>
              <w:autoSpaceDE w:val="0"/>
              <w:autoSpaceDN w:val="0"/>
              <w:adjustRightInd w:val="0"/>
              <w:spacing w:line="400" w:lineRule="atLeast"/>
              <w:jc w:val="left"/>
              <w:rPr>
                <w:rFonts w:eastAsia="楷体_GB2312"/>
                <w:color w:val="000000"/>
                <w:kern w:val="0"/>
                <w:sz w:val="24"/>
              </w:rPr>
            </w:pPr>
            <w:r>
              <w:rPr>
                <w:rFonts w:eastAsia="楷体_GB2312" w:hint="eastAsia"/>
                <w:color w:val="000000"/>
                <w:kern w:val="0"/>
                <w:sz w:val="24"/>
              </w:rPr>
              <w:t>（一）项目内容</w:t>
            </w:r>
          </w:p>
          <w:p w:rsidR="00FA5DEF" w:rsidRDefault="00FA5DEF">
            <w:pPr>
              <w:autoSpaceDE w:val="0"/>
              <w:autoSpaceDN w:val="0"/>
              <w:adjustRightInd w:val="0"/>
              <w:spacing w:line="400" w:lineRule="atLeast"/>
              <w:jc w:val="left"/>
              <w:rPr>
                <w:rFonts w:eastAsia="楷体_GB2312"/>
                <w:color w:val="000000"/>
                <w:kern w:val="0"/>
                <w:sz w:val="24"/>
              </w:rPr>
            </w:pPr>
          </w:p>
          <w:p w:rsidR="00FA5DEF" w:rsidRDefault="00FA5DEF">
            <w:pPr>
              <w:autoSpaceDE w:val="0"/>
              <w:autoSpaceDN w:val="0"/>
              <w:adjustRightInd w:val="0"/>
              <w:spacing w:line="400" w:lineRule="atLeast"/>
              <w:jc w:val="left"/>
              <w:rPr>
                <w:rFonts w:eastAsia="楷体_GB2312"/>
                <w:color w:val="000000"/>
                <w:kern w:val="0"/>
                <w:sz w:val="24"/>
              </w:rPr>
            </w:pPr>
          </w:p>
          <w:p w:rsidR="00FA5DEF" w:rsidRDefault="00FA5DEF">
            <w:pPr>
              <w:autoSpaceDE w:val="0"/>
              <w:autoSpaceDN w:val="0"/>
              <w:adjustRightInd w:val="0"/>
              <w:spacing w:line="400" w:lineRule="atLeast"/>
              <w:jc w:val="left"/>
              <w:rPr>
                <w:rFonts w:eastAsia="楷体_GB2312"/>
                <w:color w:val="000000"/>
                <w:kern w:val="0"/>
                <w:sz w:val="24"/>
              </w:rPr>
            </w:pPr>
          </w:p>
          <w:p w:rsidR="00FA5DEF" w:rsidRDefault="00FA5DEF">
            <w:pPr>
              <w:autoSpaceDE w:val="0"/>
              <w:autoSpaceDN w:val="0"/>
              <w:adjustRightInd w:val="0"/>
              <w:spacing w:line="400" w:lineRule="atLeast"/>
              <w:jc w:val="left"/>
              <w:rPr>
                <w:rFonts w:eastAsia="楷体_GB2312"/>
                <w:color w:val="000000"/>
                <w:kern w:val="0"/>
                <w:sz w:val="24"/>
              </w:rPr>
            </w:pPr>
          </w:p>
          <w:p w:rsidR="00FA5DEF" w:rsidRDefault="00FA5DEF">
            <w:pPr>
              <w:autoSpaceDE w:val="0"/>
              <w:autoSpaceDN w:val="0"/>
              <w:adjustRightInd w:val="0"/>
              <w:spacing w:line="400" w:lineRule="atLeast"/>
              <w:jc w:val="left"/>
              <w:rPr>
                <w:rFonts w:eastAsia="楷体_GB2312"/>
                <w:color w:val="000000"/>
                <w:kern w:val="0"/>
                <w:sz w:val="24"/>
              </w:rPr>
            </w:pPr>
          </w:p>
          <w:p w:rsidR="00FA5DEF" w:rsidRDefault="00FA5DEF">
            <w:pPr>
              <w:autoSpaceDE w:val="0"/>
              <w:autoSpaceDN w:val="0"/>
              <w:adjustRightInd w:val="0"/>
              <w:spacing w:line="400" w:lineRule="atLeast"/>
              <w:jc w:val="left"/>
              <w:rPr>
                <w:rFonts w:eastAsia="楷体_GB2312"/>
                <w:color w:val="000000"/>
                <w:kern w:val="0"/>
                <w:sz w:val="24"/>
              </w:rPr>
            </w:pPr>
          </w:p>
          <w:p w:rsidR="00FA5DEF" w:rsidRDefault="00FA5DEF">
            <w:pPr>
              <w:autoSpaceDE w:val="0"/>
              <w:autoSpaceDN w:val="0"/>
              <w:adjustRightInd w:val="0"/>
              <w:spacing w:line="400" w:lineRule="atLeast"/>
              <w:jc w:val="left"/>
              <w:rPr>
                <w:rFonts w:eastAsia="楷体_GB2312"/>
                <w:color w:val="000000"/>
                <w:kern w:val="0"/>
                <w:sz w:val="24"/>
              </w:rPr>
            </w:pPr>
          </w:p>
          <w:p w:rsidR="00FA5DEF" w:rsidRDefault="00FA5DEF">
            <w:pPr>
              <w:autoSpaceDE w:val="0"/>
              <w:autoSpaceDN w:val="0"/>
              <w:adjustRightInd w:val="0"/>
              <w:spacing w:line="400" w:lineRule="atLeast"/>
              <w:jc w:val="left"/>
              <w:rPr>
                <w:rFonts w:eastAsia="楷体_GB2312"/>
                <w:color w:val="000000"/>
                <w:kern w:val="0"/>
                <w:sz w:val="24"/>
              </w:rPr>
            </w:pPr>
          </w:p>
          <w:p w:rsidR="00FA5DEF" w:rsidRDefault="00FA5DEF">
            <w:pPr>
              <w:autoSpaceDE w:val="0"/>
              <w:autoSpaceDN w:val="0"/>
              <w:adjustRightInd w:val="0"/>
              <w:spacing w:line="400" w:lineRule="atLeast"/>
              <w:jc w:val="left"/>
              <w:rPr>
                <w:rFonts w:eastAsia="楷体_GB2312"/>
                <w:color w:val="000000"/>
                <w:kern w:val="0"/>
                <w:sz w:val="24"/>
              </w:rPr>
            </w:pPr>
          </w:p>
          <w:p w:rsidR="00FA5DEF" w:rsidRDefault="00FA5DEF">
            <w:pPr>
              <w:autoSpaceDE w:val="0"/>
              <w:autoSpaceDN w:val="0"/>
              <w:adjustRightInd w:val="0"/>
              <w:spacing w:line="400" w:lineRule="atLeast"/>
              <w:jc w:val="left"/>
              <w:rPr>
                <w:rFonts w:eastAsia="楷体_GB2312"/>
                <w:color w:val="000000"/>
                <w:kern w:val="0"/>
                <w:sz w:val="24"/>
              </w:rPr>
            </w:pPr>
            <w:r>
              <w:rPr>
                <w:rFonts w:eastAsia="楷体_GB2312" w:hint="eastAsia"/>
                <w:color w:val="000000"/>
                <w:kern w:val="0"/>
                <w:sz w:val="24"/>
              </w:rPr>
              <w:t>（二）项目优势</w:t>
            </w:r>
          </w:p>
          <w:p w:rsidR="00FA5DEF" w:rsidRDefault="00FA5DEF">
            <w:pPr>
              <w:autoSpaceDE w:val="0"/>
              <w:autoSpaceDN w:val="0"/>
              <w:adjustRightInd w:val="0"/>
              <w:spacing w:line="400" w:lineRule="atLeast"/>
              <w:jc w:val="left"/>
              <w:rPr>
                <w:rFonts w:ascii="仿宋_GB2312"/>
                <w:color w:val="000000"/>
              </w:rPr>
            </w:pPr>
          </w:p>
          <w:p w:rsidR="00FA5DEF" w:rsidRDefault="00FA5DEF">
            <w:pPr>
              <w:autoSpaceDE w:val="0"/>
              <w:autoSpaceDN w:val="0"/>
              <w:adjustRightInd w:val="0"/>
              <w:spacing w:line="400" w:lineRule="atLeast"/>
              <w:jc w:val="left"/>
              <w:rPr>
                <w:rFonts w:ascii="仿宋_GB2312"/>
                <w:color w:val="000000"/>
              </w:rPr>
            </w:pPr>
          </w:p>
          <w:p w:rsidR="00FA5DEF" w:rsidRDefault="00FA5DEF">
            <w:pPr>
              <w:autoSpaceDE w:val="0"/>
              <w:autoSpaceDN w:val="0"/>
              <w:adjustRightInd w:val="0"/>
              <w:spacing w:line="400" w:lineRule="atLeast"/>
              <w:jc w:val="left"/>
              <w:rPr>
                <w:rFonts w:ascii="仿宋_GB2312"/>
                <w:color w:val="000000"/>
              </w:rPr>
            </w:pPr>
          </w:p>
          <w:p w:rsidR="00FA5DEF" w:rsidRDefault="00FA5DEF">
            <w:pPr>
              <w:autoSpaceDE w:val="0"/>
              <w:autoSpaceDN w:val="0"/>
              <w:adjustRightInd w:val="0"/>
              <w:spacing w:line="400" w:lineRule="atLeast"/>
              <w:jc w:val="left"/>
              <w:rPr>
                <w:rFonts w:ascii="仿宋_GB2312"/>
                <w:color w:val="000000"/>
              </w:rPr>
            </w:pPr>
          </w:p>
          <w:p w:rsidR="00FA5DEF" w:rsidRDefault="00FA5DEF">
            <w:pPr>
              <w:autoSpaceDE w:val="0"/>
              <w:autoSpaceDN w:val="0"/>
              <w:adjustRightInd w:val="0"/>
              <w:spacing w:line="400" w:lineRule="atLeast"/>
              <w:jc w:val="left"/>
              <w:rPr>
                <w:rFonts w:ascii="仿宋_GB2312"/>
                <w:color w:val="000000"/>
              </w:rPr>
            </w:pPr>
          </w:p>
          <w:p w:rsidR="00FA5DEF" w:rsidRDefault="00FA5DEF">
            <w:pPr>
              <w:autoSpaceDE w:val="0"/>
              <w:autoSpaceDN w:val="0"/>
              <w:adjustRightInd w:val="0"/>
              <w:spacing w:line="400" w:lineRule="atLeast"/>
              <w:jc w:val="left"/>
              <w:rPr>
                <w:rFonts w:ascii="仿宋_GB2312"/>
                <w:color w:val="000000"/>
              </w:rPr>
            </w:pPr>
          </w:p>
          <w:p w:rsidR="00FA5DEF" w:rsidRDefault="00FA5DEF">
            <w:pPr>
              <w:autoSpaceDE w:val="0"/>
              <w:autoSpaceDN w:val="0"/>
              <w:adjustRightInd w:val="0"/>
              <w:spacing w:line="400" w:lineRule="atLeast"/>
              <w:jc w:val="left"/>
              <w:rPr>
                <w:rFonts w:ascii="仿宋_GB2312"/>
                <w:color w:val="000000"/>
              </w:rPr>
            </w:pPr>
          </w:p>
          <w:p w:rsidR="00FA5DEF" w:rsidRDefault="00FA5DEF">
            <w:pPr>
              <w:autoSpaceDE w:val="0"/>
              <w:autoSpaceDN w:val="0"/>
              <w:adjustRightInd w:val="0"/>
              <w:spacing w:line="400" w:lineRule="atLeast"/>
              <w:jc w:val="left"/>
              <w:rPr>
                <w:rFonts w:ascii="仿宋_GB2312"/>
                <w:color w:val="000000"/>
              </w:rPr>
            </w:pPr>
          </w:p>
          <w:p w:rsidR="00FA5DEF" w:rsidRDefault="00FA5DEF">
            <w:pPr>
              <w:autoSpaceDE w:val="0"/>
              <w:autoSpaceDN w:val="0"/>
              <w:adjustRightInd w:val="0"/>
              <w:spacing w:line="400" w:lineRule="atLeast"/>
              <w:jc w:val="left"/>
              <w:rPr>
                <w:rFonts w:ascii="仿宋_GB2312"/>
                <w:color w:val="000000"/>
              </w:rPr>
            </w:pPr>
          </w:p>
          <w:p w:rsidR="00FA5DEF" w:rsidRDefault="00FA5DEF">
            <w:pPr>
              <w:autoSpaceDE w:val="0"/>
              <w:autoSpaceDN w:val="0"/>
              <w:adjustRightInd w:val="0"/>
              <w:spacing w:line="400" w:lineRule="atLeast"/>
              <w:jc w:val="left"/>
              <w:rPr>
                <w:rFonts w:eastAsia="楷体_GB2312"/>
                <w:color w:val="000000"/>
                <w:kern w:val="0"/>
                <w:sz w:val="24"/>
              </w:rPr>
            </w:pPr>
            <w:r>
              <w:rPr>
                <w:rFonts w:eastAsia="楷体_GB2312" w:hint="eastAsia"/>
                <w:color w:val="000000"/>
                <w:kern w:val="0"/>
                <w:sz w:val="24"/>
              </w:rPr>
              <w:t>（三）项目进展情况</w:t>
            </w:r>
          </w:p>
          <w:p w:rsidR="00FA5DEF" w:rsidRDefault="00FA5DEF">
            <w:pPr>
              <w:autoSpaceDE w:val="0"/>
              <w:autoSpaceDN w:val="0"/>
              <w:adjustRightInd w:val="0"/>
              <w:spacing w:line="400" w:lineRule="atLeast"/>
              <w:jc w:val="left"/>
              <w:rPr>
                <w:rFonts w:eastAsia="楷体_GB2312"/>
                <w:color w:val="000000"/>
                <w:kern w:val="0"/>
                <w:sz w:val="24"/>
              </w:rPr>
            </w:pPr>
          </w:p>
          <w:p w:rsidR="00FA5DEF" w:rsidRDefault="00FA5DEF">
            <w:pPr>
              <w:autoSpaceDE w:val="0"/>
              <w:autoSpaceDN w:val="0"/>
              <w:adjustRightInd w:val="0"/>
              <w:spacing w:line="400" w:lineRule="atLeast"/>
              <w:jc w:val="left"/>
              <w:rPr>
                <w:rFonts w:eastAsia="楷体_GB2312"/>
                <w:color w:val="000000"/>
                <w:kern w:val="0"/>
                <w:sz w:val="24"/>
              </w:rPr>
            </w:pPr>
          </w:p>
          <w:p w:rsidR="00FA5DEF" w:rsidRDefault="00FA5DEF">
            <w:pPr>
              <w:autoSpaceDE w:val="0"/>
              <w:autoSpaceDN w:val="0"/>
              <w:adjustRightInd w:val="0"/>
              <w:spacing w:line="400" w:lineRule="atLeast"/>
              <w:jc w:val="left"/>
              <w:rPr>
                <w:rFonts w:eastAsia="楷体_GB2312"/>
                <w:color w:val="000000"/>
                <w:kern w:val="0"/>
                <w:sz w:val="24"/>
              </w:rPr>
            </w:pPr>
          </w:p>
          <w:p w:rsidR="00FA5DEF" w:rsidRDefault="00FA5DEF">
            <w:pPr>
              <w:autoSpaceDE w:val="0"/>
              <w:autoSpaceDN w:val="0"/>
              <w:adjustRightInd w:val="0"/>
              <w:spacing w:line="400" w:lineRule="atLeast"/>
              <w:jc w:val="left"/>
              <w:rPr>
                <w:rFonts w:eastAsia="楷体_GB2312"/>
                <w:color w:val="000000"/>
                <w:kern w:val="0"/>
                <w:sz w:val="24"/>
              </w:rPr>
            </w:pPr>
          </w:p>
          <w:p w:rsidR="00FA5DEF" w:rsidRDefault="00FA5DEF">
            <w:pPr>
              <w:autoSpaceDE w:val="0"/>
              <w:autoSpaceDN w:val="0"/>
              <w:adjustRightInd w:val="0"/>
              <w:spacing w:line="400" w:lineRule="atLeast"/>
              <w:jc w:val="left"/>
              <w:rPr>
                <w:rFonts w:eastAsia="楷体_GB2312"/>
                <w:color w:val="000000"/>
                <w:kern w:val="0"/>
                <w:sz w:val="24"/>
              </w:rPr>
            </w:pPr>
          </w:p>
          <w:p w:rsidR="00FA5DEF" w:rsidRDefault="00FA5DEF">
            <w:pPr>
              <w:autoSpaceDE w:val="0"/>
              <w:autoSpaceDN w:val="0"/>
              <w:adjustRightInd w:val="0"/>
              <w:spacing w:line="400" w:lineRule="atLeast"/>
              <w:jc w:val="left"/>
              <w:rPr>
                <w:rFonts w:eastAsia="楷体_GB2312"/>
                <w:color w:val="000000"/>
                <w:kern w:val="0"/>
                <w:sz w:val="24"/>
              </w:rPr>
            </w:pPr>
          </w:p>
          <w:p w:rsidR="00FA5DEF" w:rsidRDefault="00FA5DEF">
            <w:pPr>
              <w:autoSpaceDE w:val="0"/>
              <w:autoSpaceDN w:val="0"/>
              <w:adjustRightInd w:val="0"/>
              <w:spacing w:line="400" w:lineRule="atLeast"/>
              <w:jc w:val="left"/>
              <w:rPr>
                <w:rFonts w:eastAsia="楷体_GB2312"/>
                <w:color w:val="000000"/>
                <w:kern w:val="0"/>
                <w:sz w:val="24"/>
              </w:rPr>
            </w:pPr>
          </w:p>
          <w:p w:rsidR="00FA5DEF" w:rsidRDefault="00037565">
            <w:pPr>
              <w:autoSpaceDE w:val="0"/>
              <w:autoSpaceDN w:val="0"/>
              <w:adjustRightInd w:val="0"/>
              <w:spacing w:line="400" w:lineRule="atLeast"/>
              <w:jc w:val="left"/>
              <w:rPr>
                <w:rFonts w:eastAsia="楷体_GB2312"/>
                <w:color w:val="000000"/>
                <w:kern w:val="0"/>
                <w:sz w:val="24"/>
              </w:rPr>
            </w:pPr>
            <w:r w:rsidRPr="00037565">
              <w:pict>
                <v:rect id="矩形 2" o:spid="_x0000_s1026" style="position:absolute;margin-left:195.3pt;margin-top:39.45pt;width:49.5pt;height:39pt;z-index:251657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" strokecolor="white"/>
              </w:pict>
            </w:r>
          </w:p>
        </w:tc>
      </w:tr>
    </w:tbl>
    <w:p w:rsidR="00FA5DEF" w:rsidRDefault="00FA5DEF">
      <w:pPr>
        <w:autoSpaceDE w:val="0"/>
        <w:autoSpaceDN w:val="0"/>
        <w:adjustRightInd w:val="0"/>
        <w:spacing w:line="400" w:lineRule="atLeast"/>
        <w:jc w:val="left"/>
        <w:rPr>
          <w:rFonts w:eastAsia="楷体_GB2312"/>
          <w:color w:val="000000"/>
          <w:kern w:val="0"/>
          <w:sz w:val="24"/>
        </w:rPr>
      </w:pPr>
      <w:r>
        <w:rPr>
          <w:rFonts w:eastAsia="楷体_GB2312"/>
          <w:color w:val="000000"/>
          <w:kern w:val="0"/>
          <w:sz w:val="24"/>
        </w:rPr>
        <w:t>注：本栏可加附页</w:t>
      </w:r>
    </w:p>
    <w:p w:rsidR="00FA5DEF" w:rsidRDefault="00FA5DEF">
      <w:pPr>
        <w:autoSpaceDE w:val="0"/>
        <w:autoSpaceDN w:val="0"/>
        <w:adjustRightInd w:val="0"/>
        <w:jc w:val="center"/>
        <w:rPr>
          <w:rFonts w:ascii="黑体" w:eastAsia="黑体" w:hAnsi="黑体"/>
          <w:bCs/>
          <w:color w:val="000000"/>
          <w:kern w:val="0"/>
          <w:sz w:val="28"/>
          <w:szCs w:val="28"/>
        </w:rPr>
      </w:pPr>
      <w:r>
        <w:rPr>
          <w:rFonts w:eastAsia="仿宋_GB2312"/>
          <w:b/>
          <w:bCs/>
          <w:color w:val="000000"/>
          <w:kern w:val="0"/>
          <w:sz w:val="28"/>
          <w:szCs w:val="28"/>
        </w:rPr>
        <w:br w:type="page"/>
      </w:r>
      <w:r>
        <w:rPr>
          <w:rFonts w:ascii="黑体" w:eastAsia="黑体" w:hAnsi="黑体"/>
          <w:bCs/>
          <w:color w:val="000000"/>
          <w:kern w:val="0"/>
          <w:sz w:val="28"/>
          <w:szCs w:val="28"/>
        </w:rPr>
        <w:lastRenderedPageBreak/>
        <w:t>三</w:t>
      </w:r>
      <w:r>
        <w:rPr>
          <w:rFonts w:ascii="黑体" w:eastAsia="黑体" w:hAnsi="黑体" w:hint="eastAsia"/>
          <w:bCs/>
          <w:color w:val="000000"/>
          <w:kern w:val="0"/>
          <w:sz w:val="28"/>
          <w:szCs w:val="28"/>
        </w:rPr>
        <w:t>、</w:t>
      </w:r>
      <w:r>
        <w:rPr>
          <w:rFonts w:ascii="黑体" w:eastAsia="黑体" w:hAnsi="黑体"/>
          <w:bCs/>
          <w:color w:val="000000"/>
          <w:kern w:val="0"/>
          <w:sz w:val="28"/>
          <w:szCs w:val="28"/>
        </w:rPr>
        <w:t>经费</w:t>
      </w:r>
      <w:r>
        <w:rPr>
          <w:rFonts w:ascii="黑体" w:eastAsia="黑体" w:hAnsi="黑体" w:hint="eastAsia"/>
          <w:bCs/>
          <w:color w:val="000000"/>
          <w:kern w:val="0"/>
          <w:sz w:val="28"/>
          <w:szCs w:val="28"/>
        </w:rPr>
        <w:t>（</w:t>
      </w:r>
      <w:r>
        <w:rPr>
          <w:rFonts w:ascii="黑体" w:eastAsia="黑体" w:hAnsi="黑体"/>
          <w:bCs/>
          <w:color w:val="000000"/>
          <w:kern w:val="0"/>
          <w:sz w:val="28"/>
          <w:szCs w:val="28"/>
        </w:rPr>
        <w:t>预算</w:t>
      </w:r>
      <w:r>
        <w:rPr>
          <w:rFonts w:ascii="黑体" w:eastAsia="黑体" w:hAnsi="黑体" w:hint="eastAsia"/>
          <w:bCs/>
          <w:color w:val="000000"/>
          <w:kern w:val="0"/>
          <w:sz w:val="28"/>
          <w:szCs w:val="28"/>
        </w:rPr>
        <w:t>）</w:t>
      </w:r>
      <w:r>
        <w:rPr>
          <w:rFonts w:ascii="黑体" w:eastAsia="黑体" w:hAnsi="黑体"/>
          <w:bCs/>
          <w:color w:val="000000"/>
          <w:kern w:val="0"/>
          <w:sz w:val="28"/>
          <w:szCs w:val="28"/>
        </w:rPr>
        <w:t>安排</w:t>
      </w:r>
    </w:p>
    <w:tbl>
      <w:tblPr>
        <w:tblW w:w="0" w:type="auto"/>
        <w:jc w:val="center"/>
        <w:tblBorders>
          <w:top w:val="single" w:sz="4" w:space="0" w:color="auto"/>
        </w:tblBorders>
        <w:tblLayout w:type="fixed"/>
        <w:tblLook w:val="0000"/>
      </w:tblPr>
      <w:tblGrid>
        <w:gridCol w:w="8959"/>
      </w:tblGrid>
      <w:tr w:rsidR="00FA5DEF">
        <w:trPr>
          <w:trHeight w:val="11573"/>
          <w:jc w:val="center"/>
        </w:trPr>
        <w:tc>
          <w:tcPr>
            <w:tcW w:w="8959" w:type="dxa"/>
            <w:tcBorders>
              <w:top w:val="single" w:sz="4" w:space="0" w:color="auto"/>
              <w:left w:val="single" w:sz="4" w:space="0" w:color="auto"/>
              <w:bottom w:val="single" w:sz="4" w:space="0" w:color="auto"/>
              <w:right w:val="single" w:sz="4" w:space="0" w:color="auto"/>
            </w:tcBorders>
          </w:tcPr>
          <w:p w:rsidR="00FA5DEF" w:rsidRDefault="00FA5DEF">
            <w:pPr>
              <w:autoSpaceDE w:val="0"/>
              <w:autoSpaceDN w:val="0"/>
              <w:adjustRightInd w:val="0"/>
              <w:spacing w:line="400" w:lineRule="atLeast"/>
              <w:jc w:val="left"/>
              <w:rPr>
                <w:rFonts w:eastAsia="楷体_GB2312"/>
                <w:color w:val="000000"/>
                <w:kern w:val="0"/>
                <w:sz w:val="24"/>
              </w:rPr>
            </w:pPr>
            <w:r>
              <w:rPr>
                <w:rFonts w:eastAsia="楷体_GB2312" w:hint="eastAsia"/>
                <w:color w:val="000000"/>
                <w:kern w:val="0"/>
                <w:sz w:val="24"/>
              </w:rPr>
              <w:t>（一）经费（预算）构成</w:t>
            </w:r>
          </w:p>
          <w:p w:rsidR="00FA5DEF" w:rsidRDefault="00FA5DEF">
            <w:pPr>
              <w:autoSpaceDE w:val="0"/>
              <w:autoSpaceDN w:val="0"/>
              <w:adjustRightInd w:val="0"/>
              <w:spacing w:line="400" w:lineRule="atLeast"/>
              <w:jc w:val="left"/>
              <w:rPr>
                <w:rFonts w:eastAsia="楷体_GB2312"/>
                <w:color w:val="000000"/>
                <w:kern w:val="0"/>
                <w:sz w:val="24"/>
              </w:rPr>
            </w:pPr>
          </w:p>
          <w:p w:rsidR="00FA5DEF" w:rsidRDefault="00FA5DEF">
            <w:pPr>
              <w:autoSpaceDE w:val="0"/>
              <w:autoSpaceDN w:val="0"/>
              <w:adjustRightInd w:val="0"/>
              <w:spacing w:line="400" w:lineRule="atLeast"/>
              <w:jc w:val="left"/>
              <w:rPr>
                <w:rFonts w:eastAsia="楷体_GB2312"/>
                <w:color w:val="000000"/>
                <w:kern w:val="0"/>
                <w:sz w:val="24"/>
              </w:rPr>
            </w:pPr>
          </w:p>
          <w:p w:rsidR="00FA5DEF" w:rsidRDefault="00FA5DEF">
            <w:pPr>
              <w:autoSpaceDE w:val="0"/>
              <w:autoSpaceDN w:val="0"/>
              <w:adjustRightInd w:val="0"/>
              <w:spacing w:line="400" w:lineRule="atLeast"/>
              <w:jc w:val="left"/>
              <w:rPr>
                <w:rFonts w:eastAsia="楷体_GB2312"/>
                <w:color w:val="000000"/>
                <w:kern w:val="0"/>
                <w:sz w:val="24"/>
              </w:rPr>
            </w:pPr>
          </w:p>
          <w:p w:rsidR="00FA5DEF" w:rsidRDefault="00FA5DEF">
            <w:pPr>
              <w:autoSpaceDE w:val="0"/>
              <w:autoSpaceDN w:val="0"/>
              <w:adjustRightInd w:val="0"/>
              <w:spacing w:line="400" w:lineRule="atLeast"/>
              <w:jc w:val="left"/>
              <w:rPr>
                <w:rFonts w:eastAsia="楷体_GB2312"/>
                <w:color w:val="000000"/>
                <w:kern w:val="0"/>
                <w:sz w:val="24"/>
              </w:rPr>
            </w:pPr>
          </w:p>
          <w:p w:rsidR="00FA5DEF" w:rsidRDefault="00FA5DEF">
            <w:pPr>
              <w:autoSpaceDE w:val="0"/>
              <w:autoSpaceDN w:val="0"/>
              <w:adjustRightInd w:val="0"/>
              <w:spacing w:line="400" w:lineRule="atLeast"/>
              <w:jc w:val="left"/>
              <w:rPr>
                <w:rFonts w:eastAsia="楷体_GB2312"/>
                <w:color w:val="000000"/>
                <w:kern w:val="0"/>
                <w:sz w:val="24"/>
              </w:rPr>
            </w:pPr>
          </w:p>
          <w:p w:rsidR="00FA5DEF" w:rsidRDefault="00FA5DEF">
            <w:pPr>
              <w:autoSpaceDE w:val="0"/>
              <w:autoSpaceDN w:val="0"/>
              <w:adjustRightInd w:val="0"/>
              <w:spacing w:line="400" w:lineRule="atLeast"/>
              <w:jc w:val="left"/>
              <w:rPr>
                <w:rFonts w:eastAsia="楷体_GB2312"/>
                <w:color w:val="000000"/>
                <w:kern w:val="0"/>
                <w:sz w:val="24"/>
              </w:rPr>
            </w:pPr>
          </w:p>
          <w:p w:rsidR="00FA5DEF" w:rsidRDefault="00FA5DEF">
            <w:pPr>
              <w:autoSpaceDE w:val="0"/>
              <w:autoSpaceDN w:val="0"/>
              <w:adjustRightInd w:val="0"/>
              <w:spacing w:line="400" w:lineRule="atLeast"/>
              <w:jc w:val="left"/>
              <w:rPr>
                <w:rFonts w:eastAsia="楷体_GB2312"/>
                <w:color w:val="000000"/>
                <w:kern w:val="0"/>
                <w:sz w:val="24"/>
              </w:rPr>
            </w:pPr>
          </w:p>
          <w:p w:rsidR="00FA5DEF" w:rsidRDefault="00FA5DEF">
            <w:pPr>
              <w:autoSpaceDE w:val="0"/>
              <w:autoSpaceDN w:val="0"/>
              <w:adjustRightInd w:val="0"/>
              <w:spacing w:line="400" w:lineRule="atLeast"/>
              <w:jc w:val="left"/>
              <w:rPr>
                <w:rFonts w:eastAsia="楷体_GB2312"/>
                <w:color w:val="000000"/>
                <w:kern w:val="0"/>
                <w:sz w:val="24"/>
              </w:rPr>
            </w:pPr>
          </w:p>
          <w:p w:rsidR="00FA5DEF" w:rsidRDefault="00FA5DEF">
            <w:pPr>
              <w:autoSpaceDE w:val="0"/>
              <w:autoSpaceDN w:val="0"/>
              <w:adjustRightInd w:val="0"/>
              <w:spacing w:line="400" w:lineRule="atLeast"/>
              <w:jc w:val="left"/>
              <w:rPr>
                <w:rFonts w:eastAsia="楷体_GB2312"/>
                <w:color w:val="000000"/>
                <w:kern w:val="0"/>
                <w:sz w:val="24"/>
              </w:rPr>
            </w:pPr>
          </w:p>
          <w:p w:rsidR="00FA5DEF" w:rsidRDefault="00FA5DEF">
            <w:pPr>
              <w:autoSpaceDE w:val="0"/>
              <w:autoSpaceDN w:val="0"/>
              <w:adjustRightInd w:val="0"/>
              <w:spacing w:line="400" w:lineRule="atLeast"/>
              <w:jc w:val="left"/>
              <w:rPr>
                <w:rFonts w:eastAsia="楷体_GB2312"/>
                <w:color w:val="000000"/>
                <w:kern w:val="0"/>
                <w:sz w:val="24"/>
              </w:rPr>
            </w:pPr>
          </w:p>
          <w:p w:rsidR="00FA5DEF" w:rsidRDefault="00FA5DEF">
            <w:pPr>
              <w:autoSpaceDE w:val="0"/>
              <w:autoSpaceDN w:val="0"/>
              <w:adjustRightInd w:val="0"/>
              <w:spacing w:line="400" w:lineRule="atLeast"/>
              <w:jc w:val="left"/>
              <w:rPr>
                <w:rFonts w:eastAsia="楷体_GB2312"/>
                <w:color w:val="000000"/>
                <w:kern w:val="0"/>
                <w:sz w:val="24"/>
              </w:rPr>
            </w:pPr>
          </w:p>
          <w:p w:rsidR="00FA5DEF" w:rsidRDefault="00FA5DEF">
            <w:pPr>
              <w:autoSpaceDE w:val="0"/>
              <w:autoSpaceDN w:val="0"/>
              <w:adjustRightInd w:val="0"/>
              <w:spacing w:line="400" w:lineRule="atLeast"/>
              <w:jc w:val="left"/>
              <w:rPr>
                <w:rFonts w:eastAsia="楷体_GB2312"/>
                <w:color w:val="000000"/>
                <w:kern w:val="0"/>
                <w:sz w:val="24"/>
              </w:rPr>
            </w:pPr>
          </w:p>
          <w:p w:rsidR="00FA5DEF" w:rsidRDefault="00FA5DEF">
            <w:pPr>
              <w:autoSpaceDE w:val="0"/>
              <w:autoSpaceDN w:val="0"/>
              <w:adjustRightInd w:val="0"/>
              <w:spacing w:line="400" w:lineRule="atLeast"/>
              <w:jc w:val="left"/>
              <w:rPr>
                <w:rFonts w:eastAsia="楷体_GB2312"/>
                <w:color w:val="000000"/>
                <w:kern w:val="0"/>
                <w:sz w:val="24"/>
              </w:rPr>
            </w:pPr>
            <w:r>
              <w:rPr>
                <w:rFonts w:eastAsia="楷体_GB2312" w:hint="eastAsia"/>
                <w:color w:val="000000"/>
                <w:kern w:val="0"/>
                <w:sz w:val="24"/>
              </w:rPr>
              <w:t>（二）预算测算依据</w:t>
            </w:r>
          </w:p>
          <w:p w:rsidR="00FA5DEF" w:rsidRDefault="00FA5DEF">
            <w:pPr>
              <w:autoSpaceDE w:val="0"/>
              <w:autoSpaceDN w:val="0"/>
              <w:adjustRightInd w:val="0"/>
              <w:spacing w:line="400" w:lineRule="atLeast"/>
              <w:jc w:val="left"/>
              <w:rPr>
                <w:rFonts w:eastAsia="楷体_GB2312"/>
                <w:color w:val="000000"/>
                <w:kern w:val="0"/>
                <w:sz w:val="24"/>
              </w:rPr>
            </w:pPr>
          </w:p>
          <w:p w:rsidR="00FA5DEF" w:rsidRDefault="00FA5DEF">
            <w:pPr>
              <w:autoSpaceDE w:val="0"/>
              <w:autoSpaceDN w:val="0"/>
              <w:adjustRightInd w:val="0"/>
              <w:spacing w:line="400" w:lineRule="atLeast"/>
              <w:jc w:val="left"/>
              <w:rPr>
                <w:rFonts w:eastAsia="楷体_GB2312"/>
                <w:color w:val="000000"/>
                <w:kern w:val="0"/>
                <w:sz w:val="24"/>
              </w:rPr>
            </w:pPr>
          </w:p>
          <w:p w:rsidR="00FA5DEF" w:rsidRDefault="00FA5DEF">
            <w:pPr>
              <w:autoSpaceDE w:val="0"/>
              <w:autoSpaceDN w:val="0"/>
              <w:adjustRightInd w:val="0"/>
              <w:spacing w:line="400" w:lineRule="atLeast"/>
              <w:jc w:val="left"/>
              <w:rPr>
                <w:rFonts w:eastAsia="楷体_GB2312"/>
                <w:color w:val="000000"/>
                <w:kern w:val="0"/>
                <w:sz w:val="24"/>
              </w:rPr>
            </w:pPr>
          </w:p>
          <w:p w:rsidR="00FA5DEF" w:rsidRDefault="00FA5DEF">
            <w:pPr>
              <w:autoSpaceDE w:val="0"/>
              <w:autoSpaceDN w:val="0"/>
              <w:adjustRightInd w:val="0"/>
              <w:spacing w:line="400" w:lineRule="atLeast"/>
              <w:jc w:val="left"/>
              <w:rPr>
                <w:rFonts w:eastAsia="楷体_GB2312"/>
                <w:color w:val="000000"/>
                <w:kern w:val="0"/>
                <w:sz w:val="24"/>
              </w:rPr>
            </w:pPr>
          </w:p>
          <w:p w:rsidR="00FA5DEF" w:rsidRDefault="00FA5DEF">
            <w:pPr>
              <w:autoSpaceDE w:val="0"/>
              <w:autoSpaceDN w:val="0"/>
              <w:adjustRightInd w:val="0"/>
              <w:spacing w:line="400" w:lineRule="atLeast"/>
              <w:jc w:val="left"/>
              <w:rPr>
                <w:rFonts w:eastAsia="楷体_GB2312"/>
                <w:color w:val="000000"/>
                <w:kern w:val="0"/>
                <w:sz w:val="24"/>
              </w:rPr>
            </w:pPr>
          </w:p>
          <w:p w:rsidR="00FA5DEF" w:rsidRDefault="00FA5DEF">
            <w:pPr>
              <w:autoSpaceDE w:val="0"/>
              <w:autoSpaceDN w:val="0"/>
              <w:adjustRightInd w:val="0"/>
              <w:spacing w:line="400" w:lineRule="atLeast"/>
              <w:jc w:val="left"/>
              <w:rPr>
                <w:rFonts w:eastAsia="楷体_GB2312"/>
                <w:color w:val="000000"/>
                <w:kern w:val="0"/>
                <w:sz w:val="24"/>
              </w:rPr>
            </w:pPr>
          </w:p>
          <w:p w:rsidR="00FA5DEF" w:rsidRDefault="00FA5DEF">
            <w:pPr>
              <w:autoSpaceDE w:val="0"/>
              <w:autoSpaceDN w:val="0"/>
              <w:adjustRightInd w:val="0"/>
              <w:spacing w:line="400" w:lineRule="atLeast"/>
              <w:jc w:val="left"/>
              <w:rPr>
                <w:rFonts w:eastAsia="楷体_GB2312"/>
                <w:color w:val="000000"/>
                <w:kern w:val="0"/>
                <w:sz w:val="24"/>
              </w:rPr>
            </w:pPr>
          </w:p>
          <w:p w:rsidR="00FA5DEF" w:rsidRDefault="00FA5DEF">
            <w:pPr>
              <w:autoSpaceDE w:val="0"/>
              <w:autoSpaceDN w:val="0"/>
              <w:adjustRightInd w:val="0"/>
              <w:spacing w:line="400" w:lineRule="atLeast"/>
              <w:jc w:val="left"/>
              <w:rPr>
                <w:rFonts w:eastAsia="楷体_GB2312"/>
                <w:color w:val="000000"/>
                <w:kern w:val="0"/>
                <w:sz w:val="24"/>
              </w:rPr>
            </w:pPr>
          </w:p>
          <w:p w:rsidR="00FA5DEF" w:rsidRDefault="00FA5DEF">
            <w:pPr>
              <w:autoSpaceDE w:val="0"/>
              <w:autoSpaceDN w:val="0"/>
              <w:adjustRightInd w:val="0"/>
              <w:spacing w:line="400" w:lineRule="atLeast"/>
              <w:jc w:val="left"/>
              <w:rPr>
                <w:rFonts w:eastAsia="楷体_GB2312"/>
                <w:color w:val="000000"/>
                <w:kern w:val="0"/>
                <w:sz w:val="24"/>
              </w:rPr>
            </w:pPr>
          </w:p>
          <w:p w:rsidR="00FA5DEF" w:rsidRDefault="00FA5DEF">
            <w:pPr>
              <w:autoSpaceDE w:val="0"/>
              <w:autoSpaceDN w:val="0"/>
              <w:adjustRightInd w:val="0"/>
              <w:spacing w:line="400" w:lineRule="atLeast"/>
              <w:jc w:val="left"/>
              <w:rPr>
                <w:rFonts w:eastAsia="楷体_GB2312"/>
                <w:color w:val="000000"/>
                <w:kern w:val="0"/>
                <w:sz w:val="24"/>
              </w:rPr>
            </w:pPr>
          </w:p>
          <w:p w:rsidR="00FA5DEF" w:rsidRDefault="00FA5DEF">
            <w:pPr>
              <w:autoSpaceDE w:val="0"/>
              <w:autoSpaceDN w:val="0"/>
              <w:adjustRightInd w:val="0"/>
              <w:spacing w:line="400" w:lineRule="atLeast"/>
              <w:jc w:val="left"/>
              <w:rPr>
                <w:rFonts w:eastAsia="楷体_GB2312"/>
                <w:color w:val="000000"/>
                <w:kern w:val="0"/>
                <w:sz w:val="24"/>
              </w:rPr>
            </w:pPr>
          </w:p>
          <w:p w:rsidR="00FA5DEF" w:rsidRDefault="00FA5DEF">
            <w:pPr>
              <w:autoSpaceDE w:val="0"/>
              <w:autoSpaceDN w:val="0"/>
              <w:adjustRightInd w:val="0"/>
              <w:spacing w:line="400" w:lineRule="atLeast"/>
              <w:jc w:val="left"/>
              <w:rPr>
                <w:rFonts w:eastAsia="楷体_GB2312"/>
                <w:color w:val="000000"/>
                <w:kern w:val="0"/>
                <w:sz w:val="24"/>
              </w:rPr>
            </w:pPr>
          </w:p>
          <w:p w:rsidR="00FA5DEF" w:rsidRDefault="00FA5DEF">
            <w:pPr>
              <w:autoSpaceDE w:val="0"/>
              <w:autoSpaceDN w:val="0"/>
              <w:adjustRightInd w:val="0"/>
              <w:spacing w:line="400" w:lineRule="atLeast"/>
              <w:jc w:val="left"/>
              <w:rPr>
                <w:rFonts w:eastAsia="楷体_GB2312"/>
                <w:color w:val="000000"/>
                <w:kern w:val="0"/>
                <w:sz w:val="24"/>
              </w:rPr>
            </w:pPr>
          </w:p>
        </w:tc>
      </w:tr>
    </w:tbl>
    <w:p w:rsidR="00FA5DEF" w:rsidRDefault="00FA5DEF">
      <w:pPr>
        <w:autoSpaceDE w:val="0"/>
        <w:autoSpaceDN w:val="0"/>
        <w:adjustRightInd w:val="0"/>
        <w:spacing w:line="400" w:lineRule="atLeast"/>
        <w:jc w:val="left"/>
        <w:rPr>
          <w:rFonts w:eastAsia="楷体_GB2312"/>
          <w:color w:val="000000"/>
          <w:kern w:val="0"/>
          <w:sz w:val="24"/>
        </w:rPr>
      </w:pPr>
      <w:r>
        <w:rPr>
          <w:rFonts w:eastAsia="楷体_GB2312"/>
          <w:color w:val="000000"/>
          <w:kern w:val="0"/>
          <w:sz w:val="24"/>
        </w:rPr>
        <w:t>注：本栏可加附表</w:t>
      </w:r>
    </w:p>
    <w:p w:rsidR="00FA5DEF" w:rsidRDefault="00FA5DEF">
      <w:pPr>
        <w:autoSpaceDE w:val="0"/>
        <w:autoSpaceDN w:val="0"/>
        <w:adjustRightInd w:val="0"/>
        <w:spacing w:line="400" w:lineRule="atLeast"/>
        <w:jc w:val="center"/>
        <w:rPr>
          <w:rFonts w:ascii="黑体" w:eastAsia="黑体" w:hAnsi="黑体"/>
          <w:bCs/>
          <w:color w:val="000000"/>
          <w:kern w:val="0"/>
          <w:sz w:val="28"/>
          <w:szCs w:val="28"/>
        </w:rPr>
      </w:pPr>
      <w:r>
        <w:rPr>
          <w:rFonts w:ascii="黑体" w:eastAsia="黑体" w:hAnsi="黑体"/>
          <w:bCs/>
          <w:color w:val="000000"/>
          <w:kern w:val="0"/>
          <w:sz w:val="28"/>
          <w:szCs w:val="28"/>
        </w:rPr>
        <w:lastRenderedPageBreak/>
        <w:t>四</w:t>
      </w:r>
      <w:r>
        <w:rPr>
          <w:rFonts w:ascii="黑体" w:eastAsia="黑体" w:hAnsi="黑体" w:hint="eastAsia"/>
          <w:bCs/>
          <w:color w:val="000000"/>
          <w:kern w:val="0"/>
          <w:sz w:val="28"/>
          <w:szCs w:val="28"/>
        </w:rPr>
        <w:t>、</w:t>
      </w:r>
      <w:r>
        <w:rPr>
          <w:rFonts w:ascii="黑体" w:eastAsia="黑体" w:hAnsi="黑体"/>
          <w:bCs/>
          <w:color w:val="000000"/>
          <w:kern w:val="0"/>
          <w:sz w:val="28"/>
          <w:szCs w:val="28"/>
        </w:rPr>
        <w:t>项目效果评估</w:t>
      </w:r>
    </w:p>
    <w:p w:rsidR="00FA5DEF" w:rsidRDefault="00FA5DEF">
      <w:pPr>
        <w:autoSpaceDE w:val="0"/>
        <w:autoSpaceDN w:val="0"/>
        <w:adjustRightInd w:val="0"/>
        <w:rPr>
          <w:rFonts w:eastAsia="楷体_GB2312"/>
          <w:color w:val="000000"/>
          <w:kern w:val="0"/>
          <w:szCs w:val="21"/>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8959"/>
      </w:tblGrid>
      <w:tr w:rsidR="00FA5DEF">
        <w:trPr>
          <w:trHeight w:val="11358"/>
          <w:jc w:val="center"/>
        </w:trPr>
        <w:tc>
          <w:tcPr>
            <w:tcW w:w="8959" w:type="dxa"/>
          </w:tcPr>
          <w:p w:rsidR="00FA5DEF" w:rsidRDefault="00FA5DEF">
            <w:pPr>
              <w:autoSpaceDE w:val="0"/>
              <w:autoSpaceDN w:val="0"/>
              <w:adjustRightInd w:val="0"/>
              <w:spacing w:line="400" w:lineRule="atLeast"/>
              <w:jc w:val="left"/>
              <w:rPr>
                <w:rFonts w:eastAsia="楷体_GB2312"/>
                <w:color w:val="000000"/>
                <w:kern w:val="0"/>
                <w:sz w:val="24"/>
              </w:rPr>
            </w:pPr>
            <w:r>
              <w:rPr>
                <w:rFonts w:eastAsia="楷体_GB2312" w:hint="eastAsia"/>
                <w:color w:val="000000"/>
                <w:kern w:val="0"/>
                <w:sz w:val="24"/>
              </w:rPr>
              <w:t>（一）项目预期</w:t>
            </w:r>
            <w:r>
              <w:rPr>
                <w:rFonts w:eastAsia="楷体_GB2312"/>
                <w:color w:val="000000"/>
                <w:kern w:val="0"/>
                <w:sz w:val="24"/>
              </w:rPr>
              <w:t>效果</w:t>
            </w:r>
          </w:p>
          <w:p w:rsidR="00FA5DEF" w:rsidRDefault="00FA5DEF">
            <w:pPr>
              <w:autoSpaceDE w:val="0"/>
              <w:autoSpaceDN w:val="0"/>
              <w:adjustRightInd w:val="0"/>
              <w:spacing w:line="400" w:lineRule="atLeast"/>
              <w:jc w:val="left"/>
              <w:rPr>
                <w:rFonts w:eastAsia="楷体_GB2312"/>
                <w:color w:val="000000"/>
                <w:kern w:val="0"/>
                <w:sz w:val="24"/>
              </w:rPr>
            </w:pPr>
          </w:p>
          <w:p w:rsidR="00FA5DEF" w:rsidRDefault="00FA5DEF">
            <w:pPr>
              <w:autoSpaceDE w:val="0"/>
              <w:autoSpaceDN w:val="0"/>
              <w:adjustRightInd w:val="0"/>
              <w:spacing w:line="400" w:lineRule="atLeast"/>
              <w:jc w:val="left"/>
              <w:rPr>
                <w:rFonts w:eastAsia="楷体_GB2312"/>
                <w:color w:val="000000"/>
                <w:kern w:val="0"/>
                <w:sz w:val="24"/>
              </w:rPr>
            </w:pPr>
          </w:p>
          <w:p w:rsidR="00FA5DEF" w:rsidRDefault="00FA5DEF">
            <w:pPr>
              <w:autoSpaceDE w:val="0"/>
              <w:autoSpaceDN w:val="0"/>
              <w:adjustRightInd w:val="0"/>
              <w:spacing w:line="400" w:lineRule="atLeast"/>
              <w:jc w:val="left"/>
              <w:rPr>
                <w:rFonts w:eastAsia="楷体_GB2312"/>
                <w:color w:val="000000"/>
                <w:kern w:val="0"/>
                <w:sz w:val="24"/>
              </w:rPr>
            </w:pPr>
          </w:p>
          <w:p w:rsidR="00FA5DEF" w:rsidRDefault="00FA5DEF">
            <w:pPr>
              <w:autoSpaceDE w:val="0"/>
              <w:autoSpaceDN w:val="0"/>
              <w:adjustRightInd w:val="0"/>
              <w:spacing w:line="400" w:lineRule="atLeast"/>
              <w:jc w:val="left"/>
              <w:rPr>
                <w:rFonts w:eastAsia="楷体_GB2312"/>
                <w:color w:val="000000"/>
                <w:kern w:val="0"/>
                <w:sz w:val="24"/>
              </w:rPr>
            </w:pPr>
          </w:p>
          <w:p w:rsidR="00FA5DEF" w:rsidRDefault="00FA5DEF">
            <w:pPr>
              <w:autoSpaceDE w:val="0"/>
              <w:autoSpaceDN w:val="0"/>
              <w:adjustRightInd w:val="0"/>
              <w:spacing w:line="400" w:lineRule="atLeast"/>
              <w:jc w:val="left"/>
              <w:rPr>
                <w:rFonts w:eastAsia="楷体_GB2312"/>
                <w:color w:val="000000"/>
                <w:kern w:val="0"/>
                <w:sz w:val="24"/>
              </w:rPr>
            </w:pPr>
          </w:p>
          <w:p w:rsidR="00FA5DEF" w:rsidRDefault="00FA5DEF">
            <w:pPr>
              <w:autoSpaceDE w:val="0"/>
              <w:autoSpaceDN w:val="0"/>
              <w:adjustRightInd w:val="0"/>
              <w:spacing w:line="400" w:lineRule="atLeast"/>
              <w:jc w:val="left"/>
              <w:rPr>
                <w:rFonts w:eastAsia="楷体_GB2312"/>
                <w:color w:val="000000"/>
                <w:kern w:val="0"/>
                <w:sz w:val="24"/>
              </w:rPr>
            </w:pPr>
          </w:p>
          <w:p w:rsidR="00FA5DEF" w:rsidRDefault="00FA5DEF">
            <w:pPr>
              <w:autoSpaceDE w:val="0"/>
              <w:autoSpaceDN w:val="0"/>
              <w:adjustRightInd w:val="0"/>
              <w:spacing w:line="400" w:lineRule="atLeast"/>
              <w:jc w:val="left"/>
              <w:rPr>
                <w:rFonts w:eastAsia="楷体_GB2312"/>
                <w:color w:val="000000"/>
                <w:kern w:val="0"/>
                <w:sz w:val="24"/>
              </w:rPr>
            </w:pPr>
          </w:p>
          <w:p w:rsidR="00FA5DEF" w:rsidRDefault="00FA5DEF">
            <w:pPr>
              <w:autoSpaceDE w:val="0"/>
              <w:autoSpaceDN w:val="0"/>
              <w:adjustRightInd w:val="0"/>
              <w:spacing w:line="400" w:lineRule="atLeast"/>
              <w:jc w:val="left"/>
              <w:rPr>
                <w:rFonts w:eastAsia="楷体_GB2312"/>
                <w:color w:val="000000"/>
                <w:kern w:val="0"/>
                <w:sz w:val="24"/>
              </w:rPr>
            </w:pPr>
          </w:p>
          <w:p w:rsidR="00FA5DEF" w:rsidRDefault="00FA5DEF">
            <w:pPr>
              <w:autoSpaceDE w:val="0"/>
              <w:autoSpaceDN w:val="0"/>
              <w:adjustRightInd w:val="0"/>
              <w:spacing w:line="400" w:lineRule="atLeast"/>
              <w:jc w:val="left"/>
              <w:rPr>
                <w:rFonts w:eastAsia="楷体_GB2312"/>
                <w:color w:val="000000"/>
                <w:kern w:val="0"/>
                <w:sz w:val="24"/>
              </w:rPr>
            </w:pPr>
          </w:p>
          <w:p w:rsidR="00FA5DEF" w:rsidRDefault="00FA5DEF">
            <w:pPr>
              <w:autoSpaceDE w:val="0"/>
              <w:autoSpaceDN w:val="0"/>
              <w:adjustRightInd w:val="0"/>
              <w:spacing w:line="400" w:lineRule="atLeast"/>
              <w:jc w:val="left"/>
              <w:rPr>
                <w:rFonts w:eastAsia="楷体_GB2312"/>
                <w:color w:val="000000"/>
                <w:kern w:val="0"/>
                <w:sz w:val="24"/>
              </w:rPr>
            </w:pPr>
            <w:r>
              <w:rPr>
                <w:rFonts w:eastAsia="楷体_GB2312" w:hint="eastAsia"/>
                <w:color w:val="000000"/>
                <w:kern w:val="0"/>
                <w:sz w:val="24"/>
              </w:rPr>
              <w:t>（二）</w:t>
            </w:r>
            <w:r>
              <w:rPr>
                <w:rFonts w:eastAsia="楷体_GB2312"/>
                <w:color w:val="000000"/>
                <w:kern w:val="0"/>
                <w:sz w:val="24"/>
              </w:rPr>
              <w:t>效果评估指标</w:t>
            </w:r>
            <w:r>
              <w:rPr>
                <w:rFonts w:eastAsia="楷体_GB2312" w:hint="eastAsia"/>
                <w:color w:val="000000"/>
                <w:kern w:val="0"/>
                <w:sz w:val="24"/>
              </w:rPr>
              <w:t>及设置依据</w:t>
            </w:r>
          </w:p>
          <w:p w:rsidR="00FA5DEF" w:rsidRDefault="00FA5DEF">
            <w:pPr>
              <w:autoSpaceDE w:val="0"/>
              <w:autoSpaceDN w:val="0"/>
              <w:adjustRightInd w:val="0"/>
              <w:spacing w:line="400" w:lineRule="atLeast"/>
              <w:jc w:val="left"/>
              <w:rPr>
                <w:rFonts w:eastAsia="楷体_GB2312"/>
                <w:color w:val="000000"/>
                <w:kern w:val="0"/>
                <w:sz w:val="24"/>
              </w:rPr>
            </w:pPr>
          </w:p>
          <w:p w:rsidR="00FA5DEF" w:rsidRDefault="00FA5DEF">
            <w:pPr>
              <w:autoSpaceDE w:val="0"/>
              <w:autoSpaceDN w:val="0"/>
              <w:adjustRightInd w:val="0"/>
              <w:spacing w:line="400" w:lineRule="atLeast"/>
              <w:jc w:val="left"/>
              <w:rPr>
                <w:rFonts w:eastAsia="楷体_GB2312"/>
                <w:color w:val="000000"/>
                <w:kern w:val="0"/>
                <w:sz w:val="24"/>
              </w:rPr>
            </w:pPr>
          </w:p>
          <w:p w:rsidR="00FA5DEF" w:rsidRDefault="00FA5DEF">
            <w:pPr>
              <w:autoSpaceDE w:val="0"/>
              <w:autoSpaceDN w:val="0"/>
              <w:adjustRightInd w:val="0"/>
              <w:spacing w:line="400" w:lineRule="atLeast"/>
              <w:jc w:val="left"/>
              <w:rPr>
                <w:rFonts w:eastAsia="楷体_GB2312"/>
                <w:color w:val="000000"/>
                <w:kern w:val="0"/>
                <w:sz w:val="24"/>
              </w:rPr>
            </w:pPr>
          </w:p>
          <w:p w:rsidR="00FA5DEF" w:rsidRDefault="00FA5DEF">
            <w:pPr>
              <w:autoSpaceDE w:val="0"/>
              <w:autoSpaceDN w:val="0"/>
              <w:adjustRightInd w:val="0"/>
              <w:spacing w:line="400" w:lineRule="atLeast"/>
              <w:jc w:val="left"/>
              <w:rPr>
                <w:rFonts w:eastAsia="楷体_GB2312"/>
                <w:color w:val="000000"/>
                <w:kern w:val="0"/>
                <w:sz w:val="24"/>
              </w:rPr>
            </w:pPr>
          </w:p>
          <w:p w:rsidR="00FA5DEF" w:rsidRDefault="00FA5DEF">
            <w:pPr>
              <w:autoSpaceDE w:val="0"/>
              <w:autoSpaceDN w:val="0"/>
              <w:adjustRightInd w:val="0"/>
              <w:spacing w:line="400" w:lineRule="atLeast"/>
              <w:jc w:val="left"/>
              <w:rPr>
                <w:rFonts w:eastAsia="楷体_GB2312"/>
                <w:color w:val="000000"/>
                <w:kern w:val="0"/>
                <w:sz w:val="24"/>
              </w:rPr>
            </w:pPr>
          </w:p>
          <w:p w:rsidR="00FA5DEF" w:rsidRDefault="00FA5DEF">
            <w:pPr>
              <w:autoSpaceDE w:val="0"/>
              <w:autoSpaceDN w:val="0"/>
              <w:adjustRightInd w:val="0"/>
              <w:spacing w:line="400" w:lineRule="atLeast"/>
              <w:jc w:val="left"/>
              <w:rPr>
                <w:rFonts w:eastAsia="楷体_GB2312"/>
                <w:color w:val="000000"/>
                <w:kern w:val="0"/>
                <w:sz w:val="24"/>
              </w:rPr>
            </w:pPr>
          </w:p>
          <w:p w:rsidR="00FA5DEF" w:rsidRDefault="00FA5DEF">
            <w:pPr>
              <w:autoSpaceDE w:val="0"/>
              <w:autoSpaceDN w:val="0"/>
              <w:adjustRightInd w:val="0"/>
              <w:spacing w:line="400" w:lineRule="atLeast"/>
              <w:jc w:val="left"/>
              <w:rPr>
                <w:rFonts w:eastAsia="楷体_GB2312"/>
                <w:color w:val="000000"/>
                <w:kern w:val="0"/>
                <w:sz w:val="24"/>
              </w:rPr>
            </w:pPr>
          </w:p>
          <w:p w:rsidR="00FA5DEF" w:rsidRDefault="00FA5DEF">
            <w:pPr>
              <w:autoSpaceDE w:val="0"/>
              <w:autoSpaceDN w:val="0"/>
              <w:adjustRightInd w:val="0"/>
              <w:spacing w:line="400" w:lineRule="atLeast"/>
              <w:jc w:val="left"/>
              <w:rPr>
                <w:rFonts w:eastAsia="楷体_GB2312"/>
                <w:color w:val="000000"/>
                <w:kern w:val="0"/>
                <w:sz w:val="24"/>
              </w:rPr>
            </w:pPr>
          </w:p>
          <w:p w:rsidR="00FA5DEF" w:rsidRDefault="00FA5DEF">
            <w:pPr>
              <w:autoSpaceDE w:val="0"/>
              <w:autoSpaceDN w:val="0"/>
              <w:adjustRightInd w:val="0"/>
              <w:spacing w:line="400" w:lineRule="atLeast"/>
              <w:jc w:val="left"/>
              <w:rPr>
                <w:rFonts w:eastAsia="楷体_GB2312"/>
                <w:color w:val="000000"/>
                <w:kern w:val="0"/>
                <w:sz w:val="24"/>
              </w:rPr>
            </w:pPr>
          </w:p>
          <w:p w:rsidR="00FA5DEF" w:rsidRDefault="00FA5DEF">
            <w:pPr>
              <w:autoSpaceDE w:val="0"/>
              <w:autoSpaceDN w:val="0"/>
              <w:adjustRightInd w:val="0"/>
              <w:spacing w:line="400" w:lineRule="atLeast"/>
              <w:jc w:val="left"/>
              <w:rPr>
                <w:rFonts w:eastAsia="楷体_GB2312"/>
                <w:color w:val="000000"/>
                <w:kern w:val="0"/>
                <w:sz w:val="24"/>
              </w:rPr>
            </w:pPr>
            <w:r>
              <w:rPr>
                <w:rFonts w:eastAsia="楷体_GB2312" w:hint="eastAsia"/>
                <w:color w:val="000000"/>
                <w:kern w:val="0"/>
                <w:sz w:val="24"/>
              </w:rPr>
              <w:t>（三）项目实际效果</w:t>
            </w:r>
          </w:p>
          <w:p w:rsidR="00FA5DEF" w:rsidRDefault="00FA5DEF">
            <w:pPr>
              <w:autoSpaceDE w:val="0"/>
              <w:autoSpaceDN w:val="0"/>
              <w:adjustRightInd w:val="0"/>
              <w:spacing w:line="400" w:lineRule="atLeast"/>
              <w:jc w:val="left"/>
              <w:rPr>
                <w:rFonts w:eastAsia="楷体_GB2312"/>
                <w:color w:val="000000"/>
                <w:kern w:val="0"/>
                <w:sz w:val="24"/>
              </w:rPr>
            </w:pPr>
          </w:p>
          <w:p w:rsidR="00FA5DEF" w:rsidRDefault="00FA5DEF">
            <w:pPr>
              <w:autoSpaceDE w:val="0"/>
              <w:autoSpaceDN w:val="0"/>
              <w:adjustRightInd w:val="0"/>
              <w:spacing w:line="400" w:lineRule="atLeast"/>
              <w:jc w:val="left"/>
              <w:rPr>
                <w:rFonts w:eastAsia="楷体_GB2312"/>
                <w:color w:val="000000"/>
                <w:kern w:val="0"/>
                <w:sz w:val="24"/>
              </w:rPr>
            </w:pPr>
          </w:p>
          <w:p w:rsidR="00FA5DEF" w:rsidRDefault="00FA5DEF">
            <w:pPr>
              <w:autoSpaceDE w:val="0"/>
              <w:autoSpaceDN w:val="0"/>
              <w:adjustRightInd w:val="0"/>
              <w:spacing w:line="400" w:lineRule="atLeast"/>
              <w:jc w:val="left"/>
              <w:rPr>
                <w:rFonts w:eastAsia="楷体_GB2312"/>
                <w:color w:val="000000"/>
                <w:kern w:val="0"/>
                <w:sz w:val="24"/>
              </w:rPr>
            </w:pPr>
          </w:p>
          <w:p w:rsidR="00FA5DEF" w:rsidRDefault="00FA5DEF">
            <w:pPr>
              <w:autoSpaceDE w:val="0"/>
              <w:autoSpaceDN w:val="0"/>
              <w:adjustRightInd w:val="0"/>
              <w:spacing w:line="400" w:lineRule="atLeast"/>
              <w:jc w:val="left"/>
              <w:rPr>
                <w:rFonts w:eastAsia="楷体_GB2312"/>
                <w:color w:val="000000"/>
                <w:kern w:val="0"/>
                <w:sz w:val="24"/>
              </w:rPr>
            </w:pPr>
          </w:p>
          <w:p w:rsidR="00FA5DEF" w:rsidRDefault="00FA5DEF">
            <w:pPr>
              <w:autoSpaceDE w:val="0"/>
              <w:autoSpaceDN w:val="0"/>
              <w:adjustRightInd w:val="0"/>
              <w:spacing w:line="400" w:lineRule="atLeast"/>
              <w:jc w:val="left"/>
              <w:rPr>
                <w:rFonts w:eastAsia="楷体_GB2312"/>
                <w:color w:val="000000"/>
                <w:kern w:val="0"/>
                <w:sz w:val="24"/>
              </w:rPr>
            </w:pPr>
          </w:p>
          <w:p w:rsidR="00FA5DEF" w:rsidRDefault="00FA5DEF">
            <w:pPr>
              <w:autoSpaceDE w:val="0"/>
              <w:autoSpaceDN w:val="0"/>
              <w:adjustRightInd w:val="0"/>
              <w:spacing w:line="400" w:lineRule="atLeast"/>
              <w:jc w:val="left"/>
              <w:rPr>
                <w:rFonts w:eastAsia="楷体_GB2312"/>
                <w:color w:val="000000"/>
                <w:kern w:val="0"/>
                <w:sz w:val="24"/>
              </w:rPr>
            </w:pPr>
          </w:p>
          <w:p w:rsidR="00FA5DEF" w:rsidRDefault="00FA5DEF">
            <w:pPr>
              <w:autoSpaceDE w:val="0"/>
              <w:autoSpaceDN w:val="0"/>
              <w:adjustRightInd w:val="0"/>
              <w:spacing w:line="400" w:lineRule="atLeast"/>
              <w:jc w:val="left"/>
              <w:rPr>
                <w:rFonts w:eastAsia="楷体_GB2312"/>
                <w:color w:val="000000"/>
                <w:kern w:val="0"/>
                <w:sz w:val="24"/>
              </w:rPr>
            </w:pPr>
          </w:p>
        </w:tc>
      </w:tr>
    </w:tbl>
    <w:p w:rsidR="00FA5DEF" w:rsidRDefault="00FA5DEF">
      <w:pPr>
        <w:autoSpaceDE w:val="0"/>
        <w:autoSpaceDN w:val="0"/>
        <w:adjustRightInd w:val="0"/>
        <w:spacing w:line="400" w:lineRule="atLeast"/>
        <w:jc w:val="left"/>
        <w:rPr>
          <w:rFonts w:eastAsia="楷体_GB2312"/>
          <w:color w:val="000000"/>
          <w:kern w:val="0"/>
          <w:sz w:val="24"/>
        </w:rPr>
      </w:pPr>
      <w:r>
        <w:rPr>
          <w:rFonts w:eastAsia="楷体_GB2312"/>
          <w:color w:val="000000"/>
          <w:kern w:val="0"/>
          <w:sz w:val="24"/>
        </w:rPr>
        <w:t>注：本栏可加附表</w:t>
      </w:r>
    </w:p>
    <w:p w:rsidR="00FA5DEF" w:rsidRDefault="00FA5DEF">
      <w:pPr>
        <w:autoSpaceDE w:val="0"/>
        <w:autoSpaceDN w:val="0"/>
        <w:adjustRightInd w:val="0"/>
        <w:jc w:val="center"/>
        <w:rPr>
          <w:rFonts w:ascii="黑体" w:eastAsia="黑体" w:hAnsi="黑体"/>
          <w:bCs/>
          <w:color w:val="000000"/>
          <w:kern w:val="0"/>
          <w:sz w:val="28"/>
          <w:szCs w:val="28"/>
        </w:rPr>
      </w:pPr>
      <w:r>
        <w:rPr>
          <w:rFonts w:eastAsia="仿宋_GB2312"/>
          <w:b/>
          <w:bCs/>
          <w:color w:val="000000"/>
          <w:kern w:val="0"/>
          <w:sz w:val="28"/>
          <w:szCs w:val="28"/>
        </w:rPr>
        <w:br w:type="page"/>
      </w:r>
      <w:r>
        <w:rPr>
          <w:rFonts w:ascii="黑体" w:eastAsia="黑体" w:hAnsi="黑体"/>
          <w:bCs/>
          <w:color w:val="000000"/>
          <w:kern w:val="0"/>
          <w:sz w:val="28"/>
          <w:szCs w:val="28"/>
        </w:rPr>
        <w:lastRenderedPageBreak/>
        <w:t>五</w:t>
      </w:r>
      <w:r>
        <w:rPr>
          <w:rFonts w:ascii="黑体" w:eastAsia="黑体" w:hAnsi="黑体" w:hint="eastAsia"/>
          <w:bCs/>
          <w:color w:val="000000"/>
          <w:kern w:val="0"/>
          <w:sz w:val="28"/>
          <w:szCs w:val="28"/>
        </w:rPr>
        <w:t>、</w:t>
      </w:r>
      <w:r>
        <w:rPr>
          <w:rFonts w:ascii="黑体" w:eastAsia="黑体" w:hAnsi="黑体"/>
          <w:bCs/>
          <w:color w:val="000000"/>
          <w:kern w:val="0"/>
          <w:sz w:val="28"/>
          <w:szCs w:val="28"/>
        </w:rPr>
        <w:t>项目审核情况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8399"/>
      </w:tblGrid>
      <w:tr w:rsidR="00FA5DEF">
        <w:trPr>
          <w:trHeight w:val="5845"/>
          <w:jc w:val="center"/>
        </w:trPr>
        <w:tc>
          <w:tcPr>
            <w:tcW w:w="8399" w:type="dxa"/>
            <w:tcBorders>
              <w:top w:val="single" w:sz="4" w:space="0" w:color="000000"/>
              <w:left w:val="single" w:sz="4" w:space="0" w:color="000000"/>
              <w:bottom w:val="single" w:sz="4" w:space="0" w:color="000000"/>
              <w:right w:val="single" w:sz="4" w:space="0" w:color="000000"/>
            </w:tcBorders>
          </w:tcPr>
          <w:p w:rsidR="00FA5DEF" w:rsidRDefault="00FA5DEF">
            <w:pPr>
              <w:autoSpaceDE w:val="0"/>
              <w:autoSpaceDN w:val="0"/>
              <w:adjustRightInd w:val="0"/>
              <w:spacing w:line="400" w:lineRule="atLeast"/>
              <w:jc w:val="left"/>
              <w:rPr>
                <w:rFonts w:eastAsia="楷体_GB2312"/>
                <w:color w:val="000000"/>
                <w:kern w:val="0"/>
                <w:sz w:val="24"/>
              </w:rPr>
            </w:pPr>
          </w:p>
          <w:p w:rsidR="00FA5DEF" w:rsidRDefault="00FA5DEF">
            <w:pPr>
              <w:autoSpaceDE w:val="0"/>
              <w:autoSpaceDN w:val="0"/>
              <w:adjustRightInd w:val="0"/>
              <w:spacing w:line="400" w:lineRule="atLeast"/>
              <w:jc w:val="left"/>
              <w:rPr>
                <w:rFonts w:eastAsia="楷体_GB2312"/>
                <w:color w:val="000000"/>
                <w:kern w:val="0"/>
                <w:sz w:val="24"/>
              </w:rPr>
            </w:pPr>
            <w:r>
              <w:rPr>
                <w:rFonts w:eastAsia="楷体_GB2312" w:hint="eastAsia"/>
                <w:color w:val="000000"/>
                <w:kern w:val="0"/>
                <w:sz w:val="24"/>
              </w:rPr>
              <w:t>项目</w:t>
            </w:r>
            <w:r>
              <w:rPr>
                <w:rFonts w:eastAsia="楷体_GB2312"/>
                <w:color w:val="000000"/>
                <w:kern w:val="0"/>
                <w:sz w:val="24"/>
              </w:rPr>
              <w:t>单位郑重声明如下：</w:t>
            </w:r>
          </w:p>
          <w:p w:rsidR="00FA5DEF" w:rsidRDefault="00FA5DEF">
            <w:pPr>
              <w:autoSpaceDE w:val="0"/>
              <w:autoSpaceDN w:val="0"/>
              <w:adjustRightInd w:val="0"/>
              <w:spacing w:line="400" w:lineRule="atLeast"/>
              <w:jc w:val="left"/>
              <w:rPr>
                <w:rFonts w:eastAsia="楷体_GB2312"/>
                <w:color w:val="000000"/>
                <w:kern w:val="0"/>
                <w:sz w:val="24"/>
              </w:rPr>
            </w:pPr>
            <w:r>
              <w:rPr>
                <w:rFonts w:eastAsia="楷体_GB2312"/>
                <w:color w:val="000000"/>
                <w:kern w:val="0"/>
                <w:sz w:val="24"/>
              </w:rPr>
              <w:t>1</w:t>
            </w:r>
            <w:r>
              <w:rPr>
                <w:rFonts w:eastAsia="楷体_GB2312"/>
                <w:color w:val="000000"/>
                <w:kern w:val="0"/>
                <w:sz w:val="24"/>
              </w:rPr>
              <w:t>、</w:t>
            </w:r>
            <w:r>
              <w:rPr>
                <w:rFonts w:eastAsia="楷体_GB2312" w:hint="eastAsia"/>
                <w:color w:val="000000"/>
                <w:kern w:val="0"/>
                <w:sz w:val="24"/>
              </w:rPr>
              <w:t>项目</w:t>
            </w:r>
            <w:r>
              <w:rPr>
                <w:rFonts w:eastAsia="楷体_GB2312"/>
                <w:color w:val="000000"/>
                <w:kern w:val="0"/>
                <w:sz w:val="24"/>
              </w:rPr>
              <w:t>单位依法注册，具有独立法人资格；</w:t>
            </w:r>
          </w:p>
          <w:p w:rsidR="00FA5DEF" w:rsidRDefault="00FA5DEF">
            <w:pPr>
              <w:autoSpaceDE w:val="0"/>
              <w:autoSpaceDN w:val="0"/>
              <w:adjustRightInd w:val="0"/>
              <w:spacing w:line="400" w:lineRule="atLeast"/>
              <w:jc w:val="left"/>
              <w:rPr>
                <w:rFonts w:eastAsia="楷体_GB2312"/>
                <w:color w:val="000000"/>
                <w:kern w:val="0"/>
                <w:sz w:val="24"/>
              </w:rPr>
            </w:pPr>
            <w:r>
              <w:rPr>
                <w:rFonts w:eastAsia="楷体_GB2312"/>
                <w:color w:val="000000"/>
                <w:kern w:val="0"/>
                <w:sz w:val="24"/>
              </w:rPr>
              <w:t>2</w:t>
            </w:r>
            <w:r>
              <w:rPr>
                <w:rFonts w:eastAsia="楷体_GB2312"/>
                <w:color w:val="000000"/>
                <w:kern w:val="0"/>
                <w:sz w:val="24"/>
              </w:rPr>
              <w:t>、</w:t>
            </w:r>
            <w:r>
              <w:rPr>
                <w:rFonts w:eastAsia="楷体_GB2312" w:hint="eastAsia"/>
                <w:color w:val="000000"/>
                <w:kern w:val="0"/>
                <w:sz w:val="24"/>
              </w:rPr>
              <w:t>项目</w:t>
            </w:r>
            <w:r>
              <w:rPr>
                <w:rFonts w:eastAsia="楷体_GB2312"/>
                <w:color w:val="000000"/>
                <w:kern w:val="0"/>
                <w:sz w:val="24"/>
              </w:rPr>
              <w:t>单位申报提交的所有数据、文件、资料是准确、真实、完整和有效的；</w:t>
            </w:r>
          </w:p>
          <w:p w:rsidR="00FA5DEF" w:rsidRDefault="00FA5DEF">
            <w:pPr>
              <w:autoSpaceDE w:val="0"/>
              <w:autoSpaceDN w:val="0"/>
              <w:adjustRightInd w:val="0"/>
              <w:spacing w:line="400" w:lineRule="atLeast"/>
              <w:jc w:val="left"/>
              <w:rPr>
                <w:rFonts w:eastAsia="楷体_GB2312"/>
                <w:color w:val="000000"/>
                <w:kern w:val="0"/>
                <w:sz w:val="24"/>
              </w:rPr>
            </w:pPr>
            <w:r>
              <w:rPr>
                <w:rFonts w:eastAsia="楷体_GB2312"/>
                <w:color w:val="000000"/>
                <w:kern w:val="0"/>
                <w:sz w:val="24"/>
              </w:rPr>
              <w:t>3</w:t>
            </w:r>
            <w:r>
              <w:rPr>
                <w:rFonts w:eastAsia="楷体_GB2312"/>
                <w:color w:val="000000"/>
                <w:kern w:val="0"/>
                <w:sz w:val="24"/>
              </w:rPr>
              <w:t>、</w:t>
            </w:r>
            <w:r>
              <w:rPr>
                <w:rFonts w:eastAsia="楷体_GB2312" w:hint="eastAsia"/>
                <w:color w:val="000000"/>
                <w:kern w:val="0"/>
                <w:sz w:val="24"/>
              </w:rPr>
              <w:t>项目</w:t>
            </w:r>
            <w:r>
              <w:rPr>
                <w:rFonts w:eastAsia="楷体_GB2312"/>
                <w:color w:val="000000"/>
                <w:kern w:val="0"/>
                <w:sz w:val="24"/>
              </w:rPr>
              <w:t>单位报送的所有复印件与原件完全一致；</w:t>
            </w:r>
          </w:p>
          <w:p w:rsidR="00FA5DEF" w:rsidRDefault="00FA5DEF">
            <w:pPr>
              <w:autoSpaceDE w:val="0"/>
              <w:autoSpaceDN w:val="0"/>
              <w:adjustRightInd w:val="0"/>
              <w:spacing w:line="400" w:lineRule="atLeast"/>
              <w:jc w:val="left"/>
              <w:rPr>
                <w:rFonts w:eastAsia="楷体_GB2312"/>
                <w:color w:val="000000"/>
                <w:kern w:val="0"/>
                <w:sz w:val="24"/>
              </w:rPr>
            </w:pPr>
            <w:r>
              <w:rPr>
                <w:rFonts w:eastAsia="楷体_GB2312"/>
                <w:color w:val="000000"/>
                <w:kern w:val="0"/>
                <w:sz w:val="24"/>
              </w:rPr>
              <w:t>4</w:t>
            </w:r>
            <w:r>
              <w:rPr>
                <w:rFonts w:eastAsia="楷体_GB2312"/>
                <w:color w:val="000000"/>
                <w:kern w:val="0"/>
                <w:sz w:val="24"/>
              </w:rPr>
              <w:t>、</w:t>
            </w:r>
            <w:r>
              <w:rPr>
                <w:rFonts w:eastAsia="楷体_GB2312" w:hint="eastAsia"/>
                <w:color w:val="000000"/>
                <w:kern w:val="0"/>
                <w:sz w:val="24"/>
              </w:rPr>
              <w:t>项目</w:t>
            </w:r>
            <w:r>
              <w:rPr>
                <w:rFonts w:eastAsia="楷体_GB2312"/>
                <w:color w:val="000000"/>
                <w:kern w:val="0"/>
                <w:sz w:val="24"/>
              </w:rPr>
              <w:t>单位承诺接受有关主管部门为审核本申报而进行的必要核查</w:t>
            </w:r>
            <w:r>
              <w:rPr>
                <w:rFonts w:eastAsia="楷体_GB2312" w:hint="eastAsia"/>
                <w:color w:val="000000"/>
                <w:kern w:val="0"/>
                <w:sz w:val="24"/>
              </w:rPr>
              <w:t>。</w:t>
            </w:r>
          </w:p>
          <w:p w:rsidR="00FA5DEF" w:rsidRDefault="00FA5DEF">
            <w:pPr>
              <w:autoSpaceDE w:val="0"/>
              <w:autoSpaceDN w:val="0"/>
              <w:adjustRightInd w:val="0"/>
              <w:spacing w:line="400" w:lineRule="atLeast"/>
              <w:jc w:val="left"/>
              <w:rPr>
                <w:rFonts w:eastAsia="楷体_GB2312"/>
                <w:color w:val="000000"/>
                <w:kern w:val="0"/>
                <w:sz w:val="24"/>
              </w:rPr>
            </w:pPr>
          </w:p>
          <w:p w:rsidR="00FA5DEF" w:rsidRDefault="00FA5DEF">
            <w:pPr>
              <w:autoSpaceDE w:val="0"/>
              <w:autoSpaceDN w:val="0"/>
              <w:adjustRightInd w:val="0"/>
              <w:spacing w:line="400" w:lineRule="atLeast"/>
              <w:jc w:val="left"/>
              <w:rPr>
                <w:rFonts w:eastAsia="楷体_GB2312"/>
                <w:color w:val="000000"/>
                <w:kern w:val="0"/>
                <w:sz w:val="24"/>
              </w:rPr>
            </w:pPr>
            <w:r>
              <w:rPr>
                <w:rFonts w:eastAsia="楷体_GB2312" w:hint="eastAsia"/>
                <w:color w:val="000000"/>
                <w:kern w:val="0"/>
                <w:sz w:val="24"/>
              </w:rPr>
              <w:t>项目</w:t>
            </w:r>
            <w:r>
              <w:rPr>
                <w:rFonts w:eastAsia="楷体_GB2312"/>
                <w:color w:val="000000"/>
                <w:kern w:val="0"/>
                <w:sz w:val="24"/>
              </w:rPr>
              <w:t>单位法定代表人（签字或签章）</w:t>
            </w:r>
            <w:r>
              <w:rPr>
                <w:rFonts w:eastAsia="楷体_GB2312"/>
                <w:color w:val="000000"/>
                <w:kern w:val="0"/>
                <w:sz w:val="24"/>
              </w:rPr>
              <w:t xml:space="preserve">               </w:t>
            </w:r>
            <w:r>
              <w:rPr>
                <w:rFonts w:eastAsia="楷体_GB2312" w:hint="eastAsia"/>
                <w:color w:val="000000"/>
                <w:kern w:val="0"/>
                <w:sz w:val="24"/>
              </w:rPr>
              <w:t>项目</w:t>
            </w:r>
            <w:r>
              <w:rPr>
                <w:rFonts w:eastAsia="楷体_GB2312"/>
                <w:color w:val="000000"/>
                <w:kern w:val="0"/>
                <w:sz w:val="24"/>
              </w:rPr>
              <w:t>单位盖章</w:t>
            </w:r>
            <w:r>
              <w:rPr>
                <w:rFonts w:eastAsia="楷体_GB2312"/>
                <w:color w:val="000000"/>
                <w:kern w:val="0"/>
                <w:sz w:val="24"/>
              </w:rPr>
              <w:t xml:space="preserve"> </w:t>
            </w:r>
          </w:p>
          <w:p w:rsidR="00FA5DEF" w:rsidRDefault="00FA5DEF">
            <w:pPr>
              <w:autoSpaceDE w:val="0"/>
              <w:autoSpaceDN w:val="0"/>
              <w:adjustRightInd w:val="0"/>
              <w:spacing w:line="400" w:lineRule="atLeast"/>
              <w:jc w:val="left"/>
              <w:rPr>
                <w:rFonts w:eastAsia="楷体_GB2312"/>
                <w:color w:val="000000"/>
                <w:kern w:val="0"/>
                <w:sz w:val="24"/>
              </w:rPr>
            </w:pPr>
          </w:p>
          <w:p w:rsidR="00FA5DEF" w:rsidRDefault="00FA5DEF">
            <w:pPr>
              <w:autoSpaceDE w:val="0"/>
              <w:autoSpaceDN w:val="0"/>
              <w:adjustRightInd w:val="0"/>
              <w:spacing w:line="400" w:lineRule="atLeast"/>
              <w:jc w:val="left"/>
              <w:rPr>
                <w:rFonts w:eastAsia="仿宋_GB2312"/>
                <w:color w:val="000000"/>
                <w:kern w:val="0"/>
                <w:sz w:val="32"/>
                <w:szCs w:val="32"/>
              </w:rPr>
            </w:pPr>
            <w:r>
              <w:rPr>
                <w:rFonts w:eastAsia="楷体_GB2312"/>
                <w:color w:val="000000"/>
                <w:kern w:val="0"/>
                <w:sz w:val="24"/>
              </w:rPr>
              <w:t xml:space="preserve">                                   </w:t>
            </w:r>
            <w:r>
              <w:rPr>
                <w:rFonts w:eastAsia="楷体_GB2312"/>
                <w:color w:val="000000"/>
                <w:kern w:val="0"/>
                <w:sz w:val="24"/>
              </w:rPr>
              <w:t>申报日期：</w:t>
            </w:r>
            <w:r>
              <w:rPr>
                <w:rFonts w:eastAsia="楷体_GB2312"/>
                <w:color w:val="000000"/>
                <w:kern w:val="0"/>
                <w:sz w:val="24"/>
              </w:rPr>
              <w:t xml:space="preserve">      </w:t>
            </w:r>
            <w:r>
              <w:rPr>
                <w:rFonts w:eastAsia="楷体_GB2312"/>
                <w:color w:val="000000"/>
                <w:kern w:val="0"/>
                <w:sz w:val="24"/>
              </w:rPr>
              <w:t>年</w:t>
            </w:r>
            <w:r>
              <w:rPr>
                <w:rFonts w:eastAsia="楷体_GB2312"/>
                <w:color w:val="000000"/>
                <w:kern w:val="0"/>
                <w:sz w:val="24"/>
              </w:rPr>
              <w:t xml:space="preserve">     </w:t>
            </w:r>
            <w:r>
              <w:rPr>
                <w:rFonts w:eastAsia="楷体_GB2312"/>
                <w:color w:val="000000"/>
                <w:kern w:val="0"/>
                <w:sz w:val="24"/>
              </w:rPr>
              <w:t>月</w:t>
            </w:r>
            <w:r>
              <w:rPr>
                <w:rFonts w:eastAsia="楷体_GB2312"/>
                <w:color w:val="000000"/>
                <w:kern w:val="0"/>
                <w:sz w:val="24"/>
              </w:rPr>
              <w:t xml:space="preserve">     </w:t>
            </w:r>
            <w:r>
              <w:rPr>
                <w:rFonts w:eastAsia="楷体_GB2312"/>
                <w:color w:val="000000"/>
                <w:kern w:val="0"/>
                <w:sz w:val="24"/>
              </w:rPr>
              <w:t>日</w:t>
            </w:r>
          </w:p>
        </w:tc>
      </w:tr>
      <w:tr w:rsidR="00FA5DEF">
        <w:trPr>
          <w:trHeight w:val="4702"/>
          <w:jc w:val="center"/>
        </w:trPr>
        <w:tc>
          <w:tcPr>
            <w:tcW w:w="8399" w:type="dxa"/>
            <w:tcBorders>
              <w:top w:val="single" w:sz="4" w:space="0" w:color="000000"/>
              <w:left w:val="single" w:sz="4" w:space="0" w:color="000000"/>
              <w:bottom w:val="single" w:sz="4" w:space="0" w:color="000000"/>
              <w:right w:val="single" w:sz="4" w:space="0" w:color="000000"/>
            </w:tcBorders>
          </w:tcPr>
          <w:p w:rsidR="00FA5DEF" w:rsidRDefault="00FA5DEF">
            <w:pPr>
              <w:autoSpaceDE w:val="0"/>
              <w:autoSpaceDN w:val="0"/>
              <w:adjustRightInd w:val="0"/>
              <w:spacing w:line="400" w:lineRule="atLeast"/>
              <w:jc w:val="left"/>
              <w:rPr>
                <w:rFonts w:eastAsia="楷体_GB2312"/>
                <w:color w:val="000000"/>
                <w:kern w:val="0"/>
                <w:sz w:val="24"/>
              </w:rPr>
            </w:pPr>
            <w:r>
              <w:rPr>
                <w:rFonts w:eastAsia="楷体_GB2312"/>
                <w:color w:val="000000"/>
                <w:kern w:val="0"/>
                <w:sz w:val="24"/>
              </w:rPr>
              <w:t>初审意见</w:t>
            </w:r>
            <w:r>
              <w:rPr>
                <w:rFonts w:eastAsia="楷体_GB2312"/>
                <w:color w:val="000000"/>
                <w:kern w:val="0"/>
                <w:sz w:val="24"/>
              </w:rPr>
              <w:t xml:space="preserve"> </w:t>
            </w:r>
          </w:p>
          <w:p w:rsidR="00FA5DEF" w:rsidRDefault="00FA5DEF">
            <w:pPr>
              <w:autoSpaceDE w:val="0"/>
              <w:autoSpaceDN w:val="0"/>
              <w:adjustRightInd w:val="0"/>
              <w:spacing w:line="400" w:lineRule="atLeast"/>
              <w:jc w:val="left"/>
              <w:rPr>
                <w:rFonts w:eastAsia="楷体_GB2312"/>
                <w:color w:val="000000"/>
                <w:kern w:val="0"/>
                <w:sz w:val="24"/>
              </w:rPr>
            </w:pPr>
          </w:p>
          <w:p w:rsidR="00FA5DEF" w:rsidRDefault="00FA5DEF">
            <w:pPr>
              <w:autoSpaceDE w:val="0"/>
              <w:autoSpaceDN w:val="0"/>
              <w:adjustRightInd w:val="0"/>
              <w:spacing w:line="400" w:lineRule="atLeast"/>
              <w:jc w:val="left"/>
              <w:rPr>
                <w:rFonts w:eastAsia="楷体_GB2312"/>
                <w:color w:val="000000"/>
                <w:kern w:val="0"/>
                <w:sz w:val="24"/>
              </w:rPr>
            </w:pPr>
          </w:p>
          <w:p w:rsidR="00FA5DEF" w:rsidRDefault="00FA5DEF">
            <w:pPr>
              <w:autoSpaceDE w:val="0"/>
              <w:autoSpaceDN w:val="0"/>
              <w:adjustRightInd w:val="0"/>
              <w:spacing w:line="400" w:lineRule="atLeast"/>
              <w:jc w:val="left"/>
              <w:rPr>
                <w:rFonts w:eastAsia="楷体_GB2312"/>
                <w:color w:val="000000"/>
                <w:kern w:val="0"/>
                <w:sz w:val="24"/>
              </w:rPr>
            </w:pPr>
          </w:p>
          <w:p w:rsidR="00FA5DEF" w:rsidRDefault="00FA5DEF">
            <w:pPr>
              <w:autoSpaceDE w:val="0"/>
              <w:autoSpaceDN w:val="0"/>
              <w:adjustRightInd w:val="0"/>
              <w:spacing w:line="400" w:lineRule="atLeast"/>
              <w:ind w:left="4320" w:hangingChars="1800" w:hanging="4320"/>
              <w:jc w:val="left"/>
              <w:rPr>
                <w:rFonts w:eastAsia="楷体_GB2312"/>
                <w:color w:val="000000"/>
                <w:kern w:val="0"/>
                <w:sz w:val="24"/>
              </w:rPr>
            </w:pPr>
            <w:r>
              <w:rPr>
                <w:rFonts w:eastAsia="楷体_GB2312"/>
                <w:color w:val="000000"/>
                <w:kern w:val="0"/>
                <w:sz w:val="24"/>
              </w:rPr>
              <w:t xml:space="preserve">                                         </w:t>
            </w:r>
            <w:r>
              <w:rPr>
                <w:rFonts w:eastAsia="楷体_GB2312" w:hint="eastAsia"/>
                <w:color w:val="000000"/>
                <w:kern w:val="0"/>
                <w:sz w:val="24"/>
              </w:rPr>
              <w:t>项目</w:t>
            </w:r>
            <w:r>
              <w:rPr>
                <w:rFonts w:eastAsia="楷体_GB2312"/>
                <w:color w:val="000000"/>
                <w:kern w:val="0"/>
                <w:sz w:val="24"/>
              </w:rPr>
              <w:t>主管部门盖章</w:t>
            </w:r>
            <w:r>
              <w:rPr>
                <w:rFonts w:eastAsia="楷体_GB2312"/>
                <w:color w:val="000000"/>
                <w:kern w:val="0"/>
                <w:sz w:val="24"/>
              </w:rPr>
              <w:t xml:space="preserve">                                       </w:t>
            </w:r>
            <w:r>
              <w:rPr>
                <w:rFonts w:eastAsia="楷体_GB2312"/>
                <w:color w:val="000000"/>
                <w:kern w:val="0"/>
                <w:sz w:val="24"/>
              </w:rPr>
              <w:t>日期：</w:t>
            </w:r>
            <w:r>
              <w:rPr>
                <w:rFonts w:eastAsia="楷体_GB2312"/>
                <w:color w:val="000000"/>
                <w:kern w:val="0"/>
                <w:sz w:val="24"/>
              </w:rPr>
              <w:t xml:space="preserve">   </w:t>
            </w:r>
            <w:r>
              <w:rPr>
                <w:rFonts w:eastAsia="楷体_GB2312"/>
                <w:color w:val="000000"/>
                <w:kern w:val="0"/>
                <w:sz w:val="24"/>
              </w:rPr>
              <w:t>年</w:t>
            </w:r>
            <w:r>
              <w:rPr>
                <w:rFonts w:eastAsia="楷体_GB2312"/>
                <w:color w:val="000000"/>
                <w:kern w:val="0"/>
                <w:sz w:val="24"/>
              </w:rPr>
              <w:t xml:space="preserve">   </w:t>
            </w:r>
            <w:r>
              <w:rPr>
                <w:rFonts w:eastAsia="楷体_GB2312"/>
                <w:color w:val="000000"/>
                <w:kern w:val="0"/>
                <w:sz w:val="24"/>
              </w:rPr>
              <w:t>月</w:t>
            </w:r>
            <w:r>
              <w:rPr>
                <w:rFonts w:eastAsia="楷体_GB2312"/>
                <w:color w:val="000000"/>
                <w:kern w:val="0"/>
                <w:sz w:val="24"/>
              </w:rPr>
              <w:t xml:space="preserve">   </w:t>
            </w:r>
            <w:r>
              <w:rPr>
                <w:rFonts w:eastAsia="楷体_GB2312"/>
                <w:color w:val="000000"/>
                <w:kern w:val="0"/>
                <w:sz w:val="24"/>
              </w:rPr>
              <w:t>日</w:t>
            </w:r>
          </w:p>
          <w:p w:rsidR="00FA5DEF" w:rsidRDefault="00FA5DEF">
            <w:pPr>
              <w:autoSpaceDE w:val="0"/>
              <w:autoSpaceDN w:val="0"/>
              <w:adjustRightInd w:val="0"/>
              <w:spacing w:line="400" w:lineRule="atLeast"/>
              <w:ind w:left="4560" w:hangingChars="1900" w:hanging="4560"/>
              <w:jc w:val="left"/>
              <w:rPr>
                <w:rFonts w:eastAsia="楷体_GB2312"/>
                <w:color w:val="000000"/>
                <w:kern w:val="0"/>
                <w:sz w:val="24"/>
              </w:rPr>
            </w:pPr>
            <w:r>
              <w:rPr>
                <w:rFonts w:eastAsia="楷体_GB2312"/>
                <w:color w:val="000000"/>
                <w:kern w:val="0"/>
                <w:sz w:val="24"/>
              </w:rPr>
              <w:t xml:space="preserve">                                      </w:t>
            </w:r>
          </w:p>
          <w:p w:rsidR="00FA5DEF" w:rsidRDefault="00FA5DEF">
            <w:pPr>
              <w:autoSpaceDE w:val="0"/>
              <w:autoSpaceDN w:val="0"/>
              <w:adjustRightInd w:val="0"/>
              <w:spacing w:line="400" w:lineRule="atLeast"/>
              <w:ind w:left="4560" w:hangingChars="1900" w:hanging="4560"/>
              <w:jc w:val="left"/>
              <w:rPr>
                <w:rFonts w:eastAsia="仿宋_GB2312"/>
                <w:color w:val="000000"/>
                <w:kern w:val="0"/>
                <w:sz w:val="32"/>
                <w:szCs w:val="32"/>
              </w:rPr>
            </w:pPr>
            <w:r>
              <w:rPr>
                <w:rFonts w:eastAsia="楷体_GB2312"/>
                <w:color w:val="000000"/>
                <w:kern w:val="0"/>
                <w:sz w:val="24"/>
              </w:rPr>
              <w:t>联系人：</w:t>
            </w:r>
            <w:r>
              <w:rPr>
                <w:rFonts w:eastAsia="楷体_GB2312"/>
                <w:color w:val="000000"/>
                <w:kern w:val="0"/>
                <w:sz w:val="24"/>
              </w:rPr>
              <w:t xml:space="preserve">                </w:t>
            </w:r>
            <w:r>
              <w:rPr>
                <w:rFonts w:eastAsia="楷体_GB2312"/>
                <w:color w:val="000000"/>
                <w:kern w:val="0"/>
                <w:sz w:val="24"/>
              </w:rPr>
              <w:t>联系电话：</w:t>
            </w:r>
            <w:r>
              <w:rPr>
                <w:rFonts w:eastAsia="楷体_GB2312"/>
                <w:color w:val="000000"/>
                <w:kern w:val="0"/>
                <w:sz w:val="24"/>
              </w:rPr>
              <w:t xml:space="preserve">             </w:t>
            </w:r>
            <w:r>
              <w:rPr>
                <w:rFonts w:eastAsia="楷体_GB2312"/>
                <w:color w:val="000000"/>
                <w:kern w:val="0"/>
                <w:sz w:val="24"/>
              </w:rPr>
              <w:t>传真：</w:t>
            </w:r>
          </w:p>
        </w:tc>
      </w:tr>
    </w:tbl>
    <w:p w:rsidR="00FA5DEF" w:rsidRDefault="00FA5DEF">
      <w:pPr>
        <w:autoSpaceDE w:val="0"/>
        <w:autoSpaceDN w:val="0"/>
        <w:adjustRightInd w:val="0"/>
        <w:spacing w:line="300" w:lineRule="exact"/>
        <w:jc w:val="left"/>
        <w:rPr>
          <w:rFonts w:ascii="仿宋_GB2312" w:eastAsia="仿宋_GB2312" w:hAnsi="仿宋_GB2312" w:cs="仿宋_GB2312"/>
          <w:sz w:val="32"/>
          <w:szCs w:val="32"/>
        </w:rPr>
      </w:pPr>
      <w:r>
        <w:rPr>
          <w:rFonts w:eastAsia="楷体_GB2312" w:hint="eastAsia"/>
          <w:color w:val="000000"/>
          <w:kern w:val="0"/>
          <w:sz w:val="24"/>
        </w:rPr>
        <w:t>注：初审意见由各设区市局、平潭综合实验区党工委宣传与影视发展部和省属有关单位出具并盖章。</w:t>
      </w:r>
    </w:p>
    <w:p w:rsidR="00FA5DEF" w:rsidRDefault="00FA5DEF">
      <w:pPr>
        <w:spacing w:line="300" w:lineRule="exact"/>
      </w:pPr>
    </w:p>
    <w:p w:rsidR="00FA5DEF" w:rsidRDefault="004B78FF" w:rsidP="00473E90">
      <w:pPr>
        <w:pBdr>
          <w:top w:val="single" w:sz="4" w:space="1" w:color="auto"/>
          <w:bottom w:val="single" w:sz="4" w:space="1" w:color="auto"/>
        </w:pBdr>
        <w:spacing w:line="520" w:lineRule="exact"/>
        <w:ind w:firstLineChars="150" w:firstLine="315"/>
        <w:rPr>
          <w:rFonts w:ascii="仿宋_GB2312" w:eastAsia="仿宋_GB2312"/>
          <w:sz w:val="28"/>
          <w:szCs w:val="28"/>
        </w:rPr>
      </w:pPr>
      <w:r>
        <w:rPr>
          <w:noProof/>
        </w:rPr>
        <w:drawing>
          <wp:anchor distT="0" distB="0" distL="114300" distR="114300" simplePos="0" relativeHeight="251660288" behindDoc="0" locked="0" layoutInCell="1" allowOverlap="1">
            <wp:simplePos x="0" y="0"/>
            <wp:positionH relativeFrom="column">
              <wp:posOffset>3658870</wp:posOffset>
            </wp:positionH>
            <wp:positionV relativeFrom="paragraph">
              <wp:posOffset>463550</wp:posOffset>
            </wp:positionV>
            <wp:extent cx="1790700" cy="533400"/>
            <wp:effectExtent l="19050" t="0" r="0" b="0"/>
            <wp:wrapNone/>
            <wp:docPr id="8" name="图片 2" descr="qt_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qt_temp"/>
                    <pic:cNvPicPr>
                      <a:picLocks noChangeAspect="1" noChangeArrowheads="1"/>
                    </pic:cNvPicPr>
                  </pic:nvPicPr>
                  <pic:blipFill>
                    <a:blip r:embed="rId6"/>
                    <a:srcRect/>
                    <a:stretch>
                      <a:fillRect/>
                    </a:stretch>
                  </pic:blipFill>
                  <pic:spPr bwMode="auto">
                    <a:xfrm>
                      <a:off x="0" y="0"/>
                      <a:ext cx="1790700" cy="533400"/>
                    </a:xfrm>
                    <a:prstGeom prst="rect">
                      <a:avLst/>
                    </a:prstGeom>
                    <a:noFill/>
                    <a:ln w="9525">
                      <a:noFill/>
                      <a:miter lim="800000"/>
                      <a:headEnd/>
                      <a:tailEnd/>
                    </a:ln>
                  </pic:spPr>
                </pic:pic>
              </a:graphicData>
            </a:graphic>
          </wp:anchor>
        </w:drawing>
      </w:r>
      <w:r w:rsidR="00FA5DEF">
        <w:rPr>
          <w:rFonts w:ascii="仿宋_GB2312" w:eastAsia="仿宋_GB2312" w:hint="eastAsia"/>
          <w:sz w:val="28"/>
          <w:szCs w:val="28"/>
        </w:rPr>
        <w:t>福建省广播电视局办公室                2023年</w:t>
      </w:r>
      <w:r w:rsidR="00500DF6">
        <w:rPr>
          <w:rFonts w:ascii="仿宋_GB2312" w:eastAsia="仿宋_GB2312" w:hint="eastAsia"/>
          <w:sz w:val="28"/>
          <w:szCs w:val="28"/>
        </w:rPr>
        <w:t>7</w:t>
      </w:r>
      <w:r w:rsidR="00FA5DEF">
        <w:rPr>
          <w:rFonts w:ascii="仿宋_GB2312" w:eastAsia="仿宋_GB2312" w:hint="eastAsia"/>
          <w:sz w:val="28"/>
          <w:szCs w:val="28"/>
        </w:rPr>
        <w:t>月</w:t>
      </w:r>
      <w:r w:rsidR="00500DF6">
        <w:rPr>
          <w:rFonts w:ascii="仿宋_GB2312" w:eastAsia="仿宋_GB2312" w:hint="eastAsia"/>
          <w:sz w:val="28"/>
          <w:szCs w:val="28"/>
        </w:rPr>
        <w:t>20</w:t>
      </w:r>
      <w:r w:rsidR="00FA5DEF">
        <w:rPr>
          <w:rFonts w:ascii="仿宋_GB2312" w:eastAsia="仿宋_GB2312" w:hint="eastAsia"/>
          <w:sz w:val="28"/>
          <w:szCs w:val="28"/>
        </w:rPr>
        <w:t>日印发</w:t>
      </w:r>
    </w:p>
    <w:sectPr w:rsidR="00FA5DEF" w:rsidSect="00037565">
      <w:footerReference w:type="even" r:id="rId7"/>
      <w:footerReference w:type="default" r:id="rId8"/>
      <w:pgSz w:w="11906" w:h="16838"/>
      <w:pgMar w:top="2098" w:right="1474" w:bottom="1985" w:left="1588" w:header="851" w:footer="1588" w:gutter="0"/>
      <w:cols w:space="720"/>
      <w:docGrid w:type="lines" w:linePitch="3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0CD5" w:rsidRDefault="002C0CD5">
      <w:r>
        <w:separator/>
      </w:r>
    </w:p>
  </w:endnote>
  <w:endnote w:type="continuationSeparator" w:id="1">
    <w:p w:rsidR="002C0CD5" w:rsidRDefault="002C0C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DEF" w:rsidRDefault="00FA5DEF">
    <w:pPr>
      <w:pStyle w:val="a4"/>
      <w:ind w:firstLineChars="100" w:firstLine="280"/>
      <w:rPr>
        <w:rFonts w:ascii="宋体" w:hAnsi="宋体"/>
        <w:sz w:val="28"/>
        <w:szCs w:val="28"/>
      </w:rPr>
    </w:pPr>
    <w:r>
      <w:rPr>
        <w:rFonts w:ascii="宋体" w:hAnsi="宋体" w:hint="eastAsia"/>
        <w:sz w:val="28"/>
        <w:szCs w:val="28"/>
      </w:rPr>
      <w:t xml:space="preserve">－ </w:t>
    </w:r>
    <w:r w:rsidR="00037565">
      <w:rPr>
        <w:rFonts w:ascii="宋体" w:hAnsi="宋体"/>
        <w:sz w:val="28"/>
        <w:szCs w:val="28"/>
      </w:rPr>
      <w:fldChar w:fldCharType="begin"/>
    </w:r>
    <w:r>
      <w:rPr>
        <w:rFonts w:ascii="宋体" w:hAnsi="宋体"/>
        <w:sz w:val="28"/>
        <w:szCs w:val="28"/>
      </w:rPr>
      <w:instrText xml:space="preserve"> PAGE   \* MERGEFORMAT </w:instrText>
    </w:r>
    <w:r w:rsidR="00037565">
      <w:rPr>
        <w:rFonts w:ascii="宋体" w:hAnsi="宋体"/>
        <w:sz w:val="28"/>
        <w:szCs w:val="28"/>
      </w:rPr>
      <w:fldChar w:fldCharType="separate"/>
    </w:r>
    <w:r w:rsidR="003079F0" w:rsidRPr="003079F0">
      <w:rPr>
        <w:rFonts w:ascii="宋体" w:hAnsi="宋体"/>
        <w:noProof/>
        <w:sz w:val="28"/>
        <w:szCs w:val="28"/>
        <w:lang w:val="zh-CN"/>
      </w:rPr>
      <w:t>2</w:t>
    </w:r>
    <w:r w:rsidR="00037565">
      <w:rPr>
        <w:rFonts w:ascii="宋体" w:hAnsi="宋体"/>
        <w:sz w:val="28"/>
        <w:szCs w:val="28"/>
      </w:rPr>
      <w:fldChar w:fldCharType="end"/>
    </w:r>
    <w:r>
      <w:rPr>
        <w:rFonts w:ascii="宋体" w:hAnsi="宋体" w:hint="eastAsia"/>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DEF" w:rsidRDefault="00FA5DEF">
    <w:pPr>
      <w:pStyle w:val="a4"/>
      <w:wordWrap w:val="0"/>
      <w:ind w:right="280"/>
      <w:jc w:val="right"/>
      <w:rPr>
        <w:rFonts w:ascii="宋体" w:hAnsi="宋体"/>
        <w:sz w:val="28"/>
        <w:szCs w:val="28"/>
      </w:rPr>
    </w:pPr>
    <w:r>
      <w:rPr>
        <w:rFonts w:ascii="宋体" w:hAnsi="宋体" w:hint="eastAsia"/>
        <w:sz w:val="28"/>
        <w:szCs w:val="28"/>
      </w:rPr>
      <w:t xml:space="preserve">－ </w:t>
    </w:r>
    <w:r w:rsidR="00037565">
      <w:rPr>
        <w:rFonts w:ascii="宋体" w:hAnsi="宋体"/>
        <w:sz w:val="28"/>
        <w:szCs w:val="28"/>
      </w:rPr>
      <w:fldChar w:fldCharType="begin"/>
    </w:r>
    <w:r>
      <w:rPr>
        <w:rFonts w:ascii="宋体" w:hAnsi="宋体"/>
        <w:sz w:val="28"/>
        <w:szCs w:val="28"/>
      </w:rPr>
      <w:instrText xml:space="preserve"> PAGE   \* MERGEFORMAT </w:instrText>
    </w:r>
    <w:r w:rsidR="00037565">
      <w:rPr>
        <w:rFonts w:ascii="宋体" w:hAnsi="宋体"/>
        <w:sz w:val="28"/>
        <w:szCs w:val="28"/>
      </w:rPr>
      <w:fldChar w:fldCharType="separate"/>
    </w:r>
    <w:r w:rsidR="003079F0" w:rsidRPr="003079F0">
      <w:rPr>
        <w:rFonts w:ascii="宋体" w:hAnsi="宋体"/>
        <w:noProof/>
        <w:sz w:val="28"/>
        <w:szCs w:val="28"/>
        <w:lang w:val="zh-CN"/>
      </w:rPr>
      <w:t>1</w:t>
    </w:r>
    <w:r w:rsidR="00037565">
      <w:rPr>
        <w:rFonts w:ascii="宋体" w:hAnsi="宋体"/>
        <w:sz w:val="28"/>
        <w:szCs w:val="28"/>
      </w:rPr>
      <w:fldChar w:fldCharType="end"/>
    </w:r>
    <w:r>
      <w:rPr>
        <w:rFonts w:ascii="宋体" w:hAnsi="宋体" w:hint="eastAsia"/>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0CD5" w:rsidRDefault="002C0CD5">
      <w:r>
        <w:separator/>
      </w:r>
    </w:p>
  </w:footnote>
  <w:footnote w:type="continuationSeparator" w:id="1">
    <w:p w:rsidR="002C0CD5" w:rsidRDefault="002C0C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evenAndOddHeaders/>
  <w:drawingGridHorizontalSpacing w:val="105"/>
  <w:drawingGridVerticalSpacing w:val="159"/>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F7FF2AF6"/>
    <w:rsid w:val="ABD6C42F"/>
    <w:rsid w:val="AFB705FF"/>
    <w:rsid w:val="AFF784A8"/>
    <w:rsid w:val="BBB767DC"/>
    <w:rsid w:val="C70F6BFA"/>
    <w:rsid w:val="DECEC3BF"/>
    <w:rsid w:val="DF7B455C"/>
    <w:rsid w:val="DFCDF218"/>
    <w:rsid w:val="E5FF7EB0"/>
    <w:rsid w:val="EEEFD88A"/>
    <w:rsid w:val="EF5771AB"/>
    <w:rsid w:val="EFCF2BE2"/>
    <w:rsid w:val="F75F1431"/>
    <w:rsid w:val="F7FF2AF6"/>
    <w:rsid w:val="FFBFBD7F"/>
    <w:rsid w:val="00006D40"/>
    <w:rsid w:val="0002748C"/>
    <w:rsid w:val="00037565"/>
    <w:rsid w:val="00054212"/>
    <w:rsid w:val="00067555"/>
    <w:rsid w:val="001A177B"/>
    <w:rsid w:val="002B28A1"/>
    <w:rsid w:val="002C0CD5"/>
    <w:rsid w:val="003079F0"/>
    <w:rsid w:val="0032222D"/>
    <w:rsid w:val="004572E6"/>
    <w:rsid w:val="00473E90"/>
    <w:rsid w:val="004B78FF"/>
    <w:rsid w:val="004C1BE1"/>
    <w:rsid w:val="004E1BA9"/>
    <w:rsid w:val="00500DF6"/>
    <w:rsid w:val="00535490"/>
    <w:rsid w:val="006608C2"/>
    <w:rsid w:val="007C1D21"/>
    <w:rsid w:val="007D4236"/>
    <w:rsid w:val="007F5DDD"/>
    <w:rsid w:val="007F763C"/>
    <w:rsid w:val="00825D42"/>
    <w:rsid w:val="008603DC"/>
    <w:rsid w:val="008D349F"/>
    <w:rsid w:val="00990581"/>
    <w:rsid w:val="00A71324"/>
    <w:rsid w:val="00AA626D"/>
    <w:rsid w:val="00AC1BF0"/>
    <w:rsid w:val="00AF7281"/>
    <w:rsid w:val="00B02645"/>
    <w:rsid w:val="00B25129"/>
    <w:rsid w:val="00B478AE"/>
    <w:rsid w:val="00B861BD"/>
    <w:rsid w:val="00BE1B9A"/>
    <w:rsid w:val="00D02CAB"/>
    <w:rsid w:val="00D0460B"/>
    <w:rsid w:val="00D173CF"/>
    <w:rsid w:val="00DE16CD"/>
    <w:rsid w:val="00E22301"/>
    <w:rsid w:val="00E461D6"/>
    <w:rsid w:val="00E606C9"/>
    <w:rsid w:val="00EA586D"/>
    <w:rsid w:val="00EE76BF"/>
    <w:rsid w:val="00FA5DEF"/>
    <w:rsid w:val="00FE09BB"/>
    <w:rsid w:val="2B7E075D"/>
    <w:rsid w:val="32FE0324"/>
    <w:rsid w:val="3C2C9524"/>
    <w:rsid w:val="3E7A4FFC"/>
    <w:rsid w:val="4E97E5C4"/>
    <w:rsid w:val="5FE6E2E2"/>
    <w:rsid w:val="605518C1"/>
    <w:rsid w:val="7AFDED7F"/>
    <w:rsid w:val="7BFFE3B2"/>
    <w:rsid w:val="7F7B087D"/>
    <w:rsid w:val="7F9FB5C9"/>
    <w:rsid w:val="7FCF5E23"/>
    <w:rsid w:val="7FCF8BCA"/>
    <w:rsid w:val="7FD71CA8"/>
    <w:rsid w:val="7FE73291"/>
    <w:rsid w:val="7FFC4A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756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037565"/>
    <w:rPr>
      <w:sz w:val="18"/>
      <w:szCs w:val="18"/>
    </w:rPr>
  </w:style>
  <w:style w:type="character" w:customStyle="1" w:styleId="Char">
    <w:name w:val="批注框文本 Char"/>
    <w:link w:val="a3"/>
    <w:rsid w:val="00037565"/>
    <w:rPr>
      <w:kern w:val="2"/>
      <w:sz w:val="18"/>
      <w:szCs w:val="18"/>
    </w:rPr>
  </w:style>
  <w:style w:type="paragraph" w:styleId="a4">
    <w:name w:val="footer"/>
    <w:basedOn w:val="a"/>
    <w:link w:val="Char0"/>
    <w:uiPriority w:val="99"/>
    <w:qFormat/>
    <w:rsid w:val="00037565"/>
    <w:pPr>
      <w:tabs>
        <w:tab w:val="center" w:pos="4153"/>
        <w:tab w:val="right" w:pos="8306"/>
      </w:tabs>
      <w:snapToGrid w:val="0"/>
      <w:jc w:val="left"/>
    </w:pPr>
    <w:rPr>
      <w:sz w:val="18"/>
      <w:szCs w:val="18"/>
    </w:rPr>
  </w:style>
  <w:style w:type="character" w:customStyle="1" w:styleId="Char0">
    <w:name w:val="页脚 Char"/>
    <w:basedOn w:val="a0"/>
    <w:link w:val="a4"/>
    <w:uiPriority w:val="99"/>
    <w:rsid w:val="00037565"/>
    <w:rPr>
      <w:kern w:val="2"/>
      <w:sz w:val="18"/>
      <w:szCs w:val="18"/>
    </w:rPr>
  </w:style>
  <w:style w:type="paragraph" w:styleId="a5">
    <w:name w:val="header"/>
    <w:basedOn w:val="a"/>
    <w:link w:val="Char1"/>
    <w:rsid w:val="00037565"/>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5"/>
    <w:rsid w:val="00037565"/>
    <w:rPr>
      <w:kern w:val="2"/>
      <w:sz w:val="18"/>
      <w:szCs w:val="18"/>
    </w:rPr>
  </w:style>
  <w:style w:type="character" w:styleId="a6">
    <w:name w:val="page number"/>
    <w:basedOn w:val="a0"/>
    <w:qFormat/>
    <w:rsid w:val="00037565"/>
  </w:style>
  <w:style w:type="paragraph" w:customStyle="1" w:styleId="CharChar1CharCharCharCharCharCharCharCharCharCharCharCharCharChar">
    <w:name w:val="Char Char1 Char Char Char Char Char Char Char Char Char Char Char Char Char Char"/>
    <w:basedOn w:val="a"/>
    <w:qFormat/>
    <w:rsid w:val="00037565"/>
    <w:pPr>
      <w:widowControl/>
      <w:spacing w:after="160" w:line="240" w:lineRule="exact"/>
      <w:jc w:val="left"/>
    </w:pPr>
  </w:style>
  <w:style w:type="paragraph" w:styleId="a7">
    <w:name w:val="Normal Indent"/>
    <w:basedOn w:val="a"/>
    <w:qFormat/>
    <w:rsid w:val="00500DF6"/>
    <w:pPr>
      <w:ind w:firstLineChars="200" w:firstLine="420"/>
    </w:pPr>
    <w:rPr>
      <w:rFonts w:cs="黑体"/>
      <w:szCs w:val="22"/>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429</Words>
  <Characters>2450</Characters>
  <Application>Microsoft Office Word</Application>
  <DocSecurity>0</DocSecurity>
  <Lines>20</Lines>
  <Paragraphs>5</Paragraphs>
  <ScaleCrop>false</ScaleCrop>
  <Company/>
  <LinksUpToDate>false</LinksUpToDate>
  <CharactersWithSpaces>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李冬群</cp:lastModifiedBy>
  <cp:revision>3</cp:revision>
  <cp:lastPrinted>2023-07-21T10:02:00Z</cp:lastPrinted>
  <dcterms:created xsi:type="dcterms:W3CDTF">2023-07-21T10:09:00Z</dcterms:created>
  <dcterms:modified xsi:type="dcterms:W3CDTF">2023-07-21T10:11:00Z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2052-11.8.2.1120</vt:lpwstr>
  </property>
  <property fmtid="{D5CDD505-2E9C-101B-9397-08002B2CF9AE}" pid="3" name="ICV">
    <vt:lpwstr>26662630C8C9EC99AD5BB764289EE672</vt:lpwstr>
  </property>
</Properties>
</file>